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6C" w:rsidRDefault="00944D97" w:rsidP="00775F9A">
      <w:pPr>
        <w:pStyle w:val="Title"/>
      </w:pPr>
      <w:r w:rsidRPr="00775F9A">
        <w:t>NSGUI Script interface Specification</w:t>
      </w:r>
    </w:p>
    <w:p w:rsidR="00944D97" w:rsidRPr="00775F9A" w:rsidRDefault="00944D97" w:rsidP="00775F9A">
      <w:pPr>
        <w:pStyle w:val="Title"/>
      </w:pPr>
      <w:r w:rsidRPr="00775F9A">
        <w:t>Draft</w:t>
      </w:r>
    </w:p>
    <w:p w:rsidR="00944D97" w:rsidRDefault="00944D97" w:rsidP="00944D97">
      <w:pPr>
        <w:pStyle w:val="Subtitle"/>
        <w:rPr>
          <w:rFonts w:eastAsia="Arial Unicode MS"/>
        </w:rPr>
      </w:pPr>
      <w:r>
        <w:rPr>
          <w:rFonts w:eastAsia="Arial Unicode MS"/>
        </w:rPr>
        <w:t>By Shui Hung Kwok, March 2</w:t>
      </w:r>
      <w:r w:rsidR="00CA51C0">
        <w:rPr>
          <w:rFonts w:eastAsia="Arial Unicode MS"/>
        </w:rPr>
        <w:t>4</w:t>
      </w:r>
      <w:r>
        <w:rPr>
          <w:rFonts w:eastAsia="Arial Unicode MS"/>
        </w:rPr>
        <w:t>, 2015</w:t>
      </w:r>
    </w:p>
    <w:p w:rsidR="00C26D23" w:rsidRPr="00C26D23" w:rsidRDefault="00C26D23" w:rsidP="00C26D23">
      <w:pPr>
        <w:pStyle w:val="Heading1"/>
      </w:pPr>
      <w:r>
        <w:t>Introduction</w:t>
      </w:r>
    </w:p>
    <w:p w:rsidR="00944D97" w:rsidRPr="00775F9A" w:rsidRDefault="00944D97" w:rsidP="00775F9A">
      <w:r w:rsidRPr="00775F9A">
        <w:t>NSGUI is the GUI that executes NS scripts. NS scripts contain commands and conditions that control the telescope and guider. To extend the capability of the NSGUI, new commands can be added by means of this interface. The NSGUI invokes th</w:t>
      </w:r>
      <w:r w:rsidR="00160875">
        <w:t>ese</w:t>
      </w:r>
      <w:r w:rsidRPr="00775F9A">
        <w:t xml:space="preserve"> </w:t>
      </w:r>
      <w:r w:rsidR="00160875">
        <w:t xml:space="preserve">new </w:t>
      </w:r>
      <w:r w:rsidRPr="00775F9A">
        <w:t>command</w:t>
      </w:r>
      <w:r w:rsidR="00160875">
        <w:t>s</w:t>
      </w:r>
      <w:r w:rsidRPr="00775F9A">
        <w:t xml:space="preserve"> and processes the output of these commands to determine the results of the</w:t>
      </w:r>
      <w:r w:rsidR="00160875">
        <w:t>ir</w:t>
      </w:r>
      <w:r w:rsidRPr="00775F9A">
        <w:t xml:space="preserve"> execution.</w:t>
      </w:r>
    </w:p>
    <w:p w:rsidR="00944D97" w:rsidRDefault="00944D97" w:rsidP="00775F9A">
      <w:r w:rsidRPr="00775F9A">
        <w:t>The terms “external commands” or “external scripts” are used in this document to refer to the commands that are not built in into NSGUI.</w:t>
      </w:r>
    </w:p>
    <w:p w:rsidR="00C26D23" w:rsidRDefault="00C26D23" w:rsidP="00C26D23">
      <w:pPr>
        <w:pStyle w:val="Heading2"/>
      </w:pPr>
      <w:r>
        <w:t>Revision History</w:t>
      </w:r>
    </w:p>
    <w:tbl>
      <w:tblPr>
        <w:tblStyle w:val="TableGrid"/>
        <w:tblW w:w="0" w:type="auto"/>
        <w:tblInd w:w="918" w:type="dxa"/>
        <w:tblLook w:val="04A0" w:firstRow="1" w:lastRow="0" w:firstColumn="1" w:lastColumn="0" w:noHBand="0" w:noVBand="1"/>
      </w:tblPr>
      <w:tblGrid>
        <w:gridCol w:w="1980"/>
        <w:gridCol w:w="1530"/>
        <w:gridCol w:w="5148"/>
      </w:tblGrid>
      <w:tr w:rsidR="00C26D23" w:rsidRPr="00C26D23" w:rsidTr="00CA51C0">
        <w:tc>
          <w:tcPr>
            <w:tcW w:w="1980" w:type="dxa"/>
            <w:shd w:val="clear" w:color="auto" w:fill="EEECE1" w:themeFill="background2"/>
          </w:tcPr>
          <w:p w:rsidR="00C26D23" w:rsidRPr="00C26D23" w:rsidRDefault="00C26D23" w:rsidP="00C26D23">
            <w:r w:rsidRPr="00C26D23">
              <w:t>Date</w:t>
            </w:r>
          </w:p>
        </w:tc>
        <w:tc>
          <w:tcPr>
            <w:tcW w:w="1530" w:type="dxa"/>
            <w:shd w:val="clear" w:color="auto" w:fill="EEECE1" w:themeFill="background2"/>
          </w:tcPr>
          <w:p w:rsidR="00C26D23" w:rsidRPr="00C26D23" w:rsidRDefault="00C26D23" w:rsidP="00C26D23">
            <w:r w:rsidRPr="00C26D23">
              <w:t>Author</w:t>
            </w:r>
          </w:p>
        </w:tc>
        <w:tc>
          <w:tcPr>
            <w:tcW w:w="5148" w:type="dxa"/>
            <w:shd w:val="clear" w:color="auto" w:fill="EEECE1" w:themeFill="background2"/>
          </w:tcPr>
          <w:p w:rsidR="00C26D23" w:rsidRPr="00C26D23" w:rsidRDefault="00C26D23" w:rsidP="00C26D23">
            <w:r w:rsidRPr="00C26D23">
              <w:t>Description</w:t>
            </w:r>
          </w:p>
        </w:tc>
      </w:tr>
      <w:tr w:rsidR="00C26D23" w:rsidTr="00CA51C0">
        <w:trPr>
          <w:trHeight w:val="432"/>
        </w:trPr>
        <w:tc>
          <w:tcPr>
            <w:tcW w:w="1980" w:type="dxa"/>
            <w:vAlign w:val="center"/>
          </w:tcPr>
          <w:p w:rsidR="00C26D23" w:rsidRDefault="00C26D23" w:rsidP="00C26D23">
            <w:r>
              <w:t>2015-03-23</w:t>
            </w:r>
          </w:p>
        </w:tc>
        <w:tc>
          <w:tcPr>
            <w:tcW w:w="1530" w:type="dxa"/>
            <w:vAlign w:val="center"/>
          </w:tcPr>
          <w:p w:rsidR="00C26D23" w:rsidRDefault="00C26D23" w:rsidP="00C26D23">
            <w:r>
              <w:t>S. H. Kwok</w:t>
            </w:r>
          </w:p>
        </w:tc>
        <w:tc>
          <w:tcPr>
            <w:tcW w:w="5148" w:type="dxa"/>
            <w:vAlign w:val="center"/>
          </w:tcPr>
          <w:p w:rsidR="00C26D23" w:rsidRDefault="00C26D23" w:rsidP="00C26D23">
            <w:r>
              <w:t>Initial draft</w:t>
            </w:r>
          </w:p>
        </w:tc>
      </w:tr>
      <w:tr w:rsidR="00CA51C0" w:rsidTr="00CA51C0">
        <w:trPr>
          <w:trHeight w:val="432"/>
        </w:trPr>
        <w:tc>
          <w:tcPr>
            <w:tcW w:w="1980" w:type="dxa"/>
            <w:vAlign w:val="center"/>
          </w:tcPr>
          <w:p w:rsidR="00CA51C0" w:rsidRDefault="00CA51C0" w:rsidP="00C26D23">
            <w:r>
              <w:t>2015-03-24</w:t>
            </w:r>
          </w:p>
        </w:tc>
        <w:tc>
          <w:tcPr>
            <w:tcW w:w="1530" w:type="dxa"/>
            <w:vAlign w:val="center"/>
          </w:tcPr>
          <w:p w:rsidR="00CA51C0" w:rsidRDefault="00CA51C0" w:rsidP="00C26D23">
            <w:r>
              <w:t>S. H. Kwok</w:t>
            </w:r>
          </w:p>
        </w:tc>
        <w:tc>
          <w:tcPr>
            <w:tcW w:w="5148" w:type="dxa"/>
            <w:vAlign w:val="center"/>
          </w:tcPr>
          <w:p w:rsidR="00CA51C0" w:rsidRDefault="00CA51C0" w:rsidP="00C26D23">
            <w:r>
              <w:t>Added example implementation, possible scripts.</w:t>
            </w:r>
          </w:p>
          <w:p w:rsidR="00CA51C0" w:rsidRDefault="00CA51C0" w:rsidP="00C26D23">
            <w:r>
              <w:t>Values cannot have spaces.</w:t>
            </w:r>
          </w:p>
        </w:tc>
      </w:tr>
    </w:tbl>
    <w:p w:rsidR="00C26D23" w:rsidRPr="00C26D23" w:rsidRDefault="00C26D23" w:rsidP="00C26D23">
      <w:pPr>
        <w:pStyle w:val="Body"/>
      </w:pPr>
    </w:p>
    <w:p w:rsidR="00944D97" w:rsidRDefault="00944D97" w:rsidP="00DC575E">
      <w:pPr>
        <w:pStyle w:val="Heading1"/>
      </w:pPr>
      <w:r>
        <w:rPr>
          <w:rFonts w:eastAsia="Arial Unicode MS"/>
        </w:rPr>
        <w:t>General requirements:</w:t>
      </w:r>
    </w:p>
    <w:p w:rsidR="00944D97" w:rsidRPr="00944D97" w:rsidRDefault="00944D97" w:rsidP="00775F9A">
      <w:pPr>
        <w:pStyle w:val="ListParagraph"/>
        <w:numPr>
          <w:ilvl w:val="0"/>
          <w:numId w:val="17"/>
        </w:numPr>
      </w:pPr>
      <w:r w:rsidRPr="00944D97">
        <w:t>External scripts can trigger one or multiple actions or query statuses.</w:t>
      </w:r>
    </w:p>
    <w:p w:rsidR="00944D97" w:rsidRPr="00944D97" w:rsidRDefault="00944D97" w:rsidP="00775F9A">
      <w:pPr>
        <w:pStyle w:val="ListParagraph"/>
        <w:numPr>
          <w:ilvl w:val="0"/>
          <w:numId w:val="17"/>
        </w:numPr>
      </w:pPr>
      <w:r w:rsidRPr="00944D97">
        <w:t>Execution of external scripts shall be short, i.e. they shall provide a ‘no-wait’ option or have a timeout option</w:t>
      </w:r>
      <w:r w:rsidR="00AF4A1C">
        <w:t xml:space="preserve"> if the execution is expected to be long</w:t>
      </w:r>
      <w:r w:rsidRPr="00944D97">
        <w:t>.</w:t>
      </w:r>
    </w:p>
    <w:p w:rsidR="00944D97" w:rsidRPr="00944D97" w:rsidRDefault="00944D97" w:rsidP="00775F9A">
      <w:pPr>
        <w:pStyle w:val="ListParagraph"/>
        <w:numPr>
          <w:ilvl w:val="0"/>
          <w:numId w:val="17"/>
        </w:numPr>
      </w:pPr>
      <w:r w:rsidRPr="00944D97">
        <w:t>External scripts shall not spawn background processes that run after the script terminates.</w:t>
      </w:r>
    </w:p>
    <w:p w:rsidR="00944D97" w:rsidRPr="00944D97" w:rsidRDefault="00944D97" w:rsidP="00775F9A">
      <w:pPr>
        <w:pStyle w:val="ListParagraph"/>
        <w:numPr>
          <w:ilvl w:val="0"/>
          <w:numId w:val="17"/>
        </w:numPr>
      </w:pPr>
      <w:r w:rsidRPr="00944D97">
        <w:t>External scripts must allow named parameters, such that they can be given in any order.</w:t>
      </w:r>
    </w:p>
    <w:p w:rsidR="00944D97" w:rsidRPr="00944D97" w:rsidRDefault="00944D97" w:rsidP="00775F9A">
      <w:pPr>
        <w:pStyle w:val="ListParagraph"/>
        <w:numPr>
          <w:ilvl w:val="0"/>
          <w:numId w:val="17"/>
        </w:numPr>
      </w:pPr>
      <w:r w:rsidRPr="00944D97">
        <w:t xml:space="preserve">External scripts parameters must have default options, such that the parameters can be omitted. </w:t>
      </w:r>
    </w:p>
    <w:p w:rsidR="00944D97" w:rsidRPr="00944D97" w:rsidRDefault="00944D97" w:rsidP="00775F9A">
      <w:pPr>
        <w:pStyle w:val="ListParagraph"/>
        <w:numPr>
          <w:ilvl w:val="0"/>
          <w:numId w:val="17"/>
        </w:numPr>
      </w:pPr>
      <w:r w:rsidRPr="00944D97">
        <w:t xml:space="preserve">External </w:t>
      </w:r>
      <w:r w:rsidR="00160875">
        <w:t>s</w:t>
      </w:r>
      <w:r w:rsidRPr="00944D97">
        <w:t>cripts must provide an option to query the parameter list, i.e. similar to help, but formatted for NSGUI to read.</w:t>
      </w:r>
    </w:p>
    <w:p w:rsidR="00944D97" w:rsidRPr="00944D97" w:rsidRDefault="00944D97" w:rsidP="00775F9A">
      <w:pPr>
        <w:pStyle w:val="ListParagraph"/>
        <w:numPr>
          <w:ilvl w:val="0"/>
          <w:numId w:val="17"/>
        </w:numPr>
      </w:pPr>
      <w:r w:rsidRPr="00944D97">
        <w:t>External scripts outputs must be strictly formatted according to the syntax defined below.</w:t>
      </w:r>
    </w:p>
    <w:p w:rsidR="00944D97" w:rsidRPr="00944D97" w:rsidRDefault="00944D97" w:rsidP="00775F9A">
      <w:pPr>
        <w:pStyle w:val="ListParagraph"/>
        <w:numPr>
          <w:ilvl w:val="0"/>
          <w:numId w:val="17"/>
        </w:numPr>
      </w:pPr>
      <w:r w:rsidRPr="00944D97">
        <w:t>External scripts must be registered with the NSGUI.</w:t>
      </w:r>
    </w:p>
    <w:p w:rsidR="00AF4A1C" w:rsidRDefault="00AF4A1C">
      <w:pPr>
        <w:rPr>
          <w:rFonts w:asciiTheme="majorHAnsi" w:eastAsia="Arial Unicode MS" w:hAnsiTheme="majorHAnsi" w:cstheme="majorBidi"/>
          <w:b/>
          <w:bCs/>
          <w:color w:val="4F81BD" w:themeColor="accent1"/>
          <w:sz w:val="28"/>
          <w:szCs w:val="28"/>
        </w:rPr>
      </w:pPr>
      <w:r>
        <w:rPr>
          <w:rFonts w:eastAsia="Arial Unicode MS"/>
        </w:rPr>
        <w:br w:type="page"/>
      </w:r>
    </w:p>
    <w:p w:rsidR="00944D97" w:rsidRDefault="00944D97" w:rsidP="00944D97">
      <w:pPr>
        <w:pStyle w:val="Heading1"/>
      </w:pPr>
      <w:r>
        <w:rPr>
          <w:rFonts w:eastAsia="Arial Unicode MS"/>
        </w:rPr>
        <w:lastRenderedPageBreak/>
        <w:t>Theory of Operation</w:t>
      </w:r>
    </w:p>
    <w:p w:rsidR="00944D97" w:rsidRDefault="00944D97" w:rsidP="00775F9A">
      <w:r>
        <w:t>A list of external scripts is defined in the NSGUI configuration. Using this list and a help program, an external script configuration file is generated, which contains the names of the scripts and their parameter list</w:t>
      </w:r>
      <w:r w:rsidR="00AF4A1C">
        <w:t>s</w:t>
      </w:r>
      <w:r>
        <w:t>. This configuration file can be created manually as well. However, it is recommended to generate this configuration file by invoking the scripts</w:t>
      </w:r>
      <w:r>
        <w:rPr>
          <w:rFonts w:ascii="Arial Unicode MS" w:hAnsi="Helvetica"/>
        </w:rPr>
        <w:t>’</w:t>
      </w:r>
      <w:r>
        <w:rPr>
          <w:rFonts w:ascii="Arial Unicode MS" w:hAnsi="Helvetica"/>
        </w:rPr>
        <w:t xml:space="preserve"> </w:t>
      </w:r>
      <w:r>
        <w:t>parameter query option. This way, changes in the scripts can be easily propagated to NSGUI, i.e. via a Makefile.</w:t>
      </w:r>
    </w:p>
    <w:p w:rsidR="00944D97" w:rsidRDefault="00944D97" w:rsidP="00775F9A">
      <w:r>
        <w:t>A NS script can use any of the registered external scripts as long as the parameters used in the NS script match the ones defined by the external scripts. Before the NSGUI invokes external scripts via the standard system call, it must build the command line with the script name and its parameters. This command line is then passed to a standard shell for execution. The NSGUI reads the outputs of the external script and waits for its termination. The external script includes an explicit execution status. NSGUI checks this execution status as well as the exit and error status from the shell execution, in case of abnormal termination.</w:t>
      </w:r>
    </w:p>
    <w:p w:rsidR="00944D97" w:rsidRDefault="00944D97" w:rsidP="00775F9A">
      <w:r>
        <w:t>For action commands, the execution status can be success or failure. For query or condition commands, the output contain</w:t>
      </w:r>
      <w:r w:rsidR="00AF4A1C">
        <w:t>s</w:t>
      </w:r>
      <w:r>
        <w:t xml:space="preserve"> additional information depending on the query. </w:t>
      </w:r>
    </w:p>
    <w:p w:rsidR="00944D97" w:rsidRDefault="00944D97" w:rsidP="00944D97">
      <w:pPr>
        <w:pStyle w:val="Heading1"/>
      </w:pPr>
      <w:r>
        <w:rPr>
          <w:rFonts w:eastAsia="Arial Unicode MS"/>
        </w:rPr>
        <w:t>Interface Description</w:t>
      </w:r>
    </w:p>
    <w:p w:rsidR="00944D97" w:rsidRPr="00775F9A" w:rsidRDefault="00944D97" w:rsidP="00C26D23">
      <w:pPr>
        <w:pStyle w:val="Heading2"/>
      </w:pPr>
      <w:r w:rsidRPr="00775F9A">
        <w:t xml:space="preserve">External </w:t>
      </w:r>
      <w:r w:rsidRPr="00C26D23">
        <w:t>Script</w:t>
      </w:r>
      <w:r w:rsidRPr="00775F9A">
        <w:t xml:space="preserve"> Command Line</w:t>
      </w:r>
    </w:p>
    <w:p w:rsidR="00944D97" w:rsidRDefault="00944D97" w:rsidP="00775F9A">
      <w:r>
        <w:t>The syntax of the external script command line is:</w:t>
      </w:r>
    </w:p>
    <w:p w:rsidR="00944D97" w:rsidRDefault="00944D97" w:rsidP="00775F9A">
      <w:r>
        <w:tab/>
        <w:t>scriptName param1=value1 param2=value2 param3=value3</w:t>
      </w:r>
    </w:p>
    <w:p w:rsidR="00944D97" w:rsidRDefault="00944D97" w:rsidP="00775F9A">
      <w:r>
        <w:t>where:</w:t>
      </w:r>
    </w:p>
    <w:p w:rsidR="00944D97" w:rsidRPr="00775F9A" w:rsidRDefault="00944D97" w:rsidP="00775F9A">
      <w:pPr>
        <w:pStyle w:val="ListParagraph"/>
        <w:numPr>
          <w:ilvl w:val="0"/>
          <w:numId w:val="18"/>
        </w:numPr>
        <w:rPr>
          <w:rFonts w:eastAsia="Helvetica" w:hAnsi="Helvetica" w:cs="Helvetica"/>
          <w:position w:val="4"/>
          <w:sz w:val="26"/>
          <w:szCs w:val="26"/>
        </w:rPr>
      </w:pPr>
      <w:r>
        <w:t>scriptName is the name of the script, full path or implicit via PATH</w:t>
      </w:r>
    </w:p>
    <w:p w:rsidR="00944D97" w:rsidRPr="00775F9A" w:rsidRDefault="00944D97" w:rsidP="00775F9A">
      <w:pPr>
        <w:pStyle w:val="ListParagraph"/>
        <w:numPr>
          <w:ilvl w:val="0"/>
          <w:numId w:val="18"/>
        </w:numPr>
        <w:rPr>
          <w:rFonts w:eastAsia="Helvetica" w:hAnsi="Helvetica" w:cs="Helvetica"/>
          <w:position w:val="4"/>
          <w:sz w:val="26"/>
          <w:szCs w:val="26"/>
        </w:rPr>
      </w:pPr>
      <w:r>
        <w:t>param1, param2, etc, are the names of the parameters</w:t>
      </w:r>
    </w:p>
    <w:p w:rsidR="00944D97" w:rsidRPr="00775F9A" w:rsidRDefault="00944D97" w:rsidP="00775F9A">
      <w:pPr>
        <w:pStyle w:val="ListParagraph"/>
        <w:numPr>
          <w:ilvl w:val="0"/>
          <w:numId w:val="18"/>
        </w:numPr>
        <w:rPr>
          <w:rFonts w:eastAsia="Helvetica" w:hAnsi="Helvetica" w:cs="Helvetica"/>
          <w:position w:val="4"/>
          <w:sz w:val="26"/>
          <w:szCs w:val="26"/>
        </w:rPr>
      </w:pPr>
      <w:r>
        <w:t>value1, value2, etc, are the parameter values</w:t>
      </w:r>
    </w:p>
    <w:p w:rsidR="00944D97" w:rsidRDefault="00944D97" w:rsidP="00775F9A"/>
    <w:p w:rsidR="00944D97" w:rsidRDefault="00944D97" w:rsidP="00775F9A">
      <w:r>
        <w:t>Values can be numbers or strings.</w:t>
      </w:r>
      <w:r w:rsidR="00BD484A">
        <w:t xml:space="preserve"> White spaces within values are not allowed. </w:t>
      </w:r>
      <w:r>
        <w:t xml:space="preserve">No white spaces are allowed before and after the </w:t>
      </w:r>
      <w:r>
        <w:rPr>
          <w:rFonts w:ascii="Arial Unicode MS" w:hAnsi="Helvetica"/>
        </w:rPr>
        <w:t>‘</w:t>
      </w:r>
      <w:r>
        <w:t>=</w:t>
      </w:r>
      <w:r>
        <w:rPr>
          <w:rFonts w:ascii="Arial Unicode MS" w:hAnsi="Helvetica"/>
        </w:rPr>
        <w:t>‘</w:t>
      </w:r>
      <w:r>
        <w:rPr>
          <w:rFonts w:ascii="Arial Unicode MS" w:hAnsi="Helvetica"/>
        </w:rPr>
        <w:t xml:space="preserve"> </w:t>
      </w:r>
      <w:r>
        <w:t>symbol.</w:t>
      </w:r>
      <w:r w:rsidR="00BD484A">
        <w:t xml:space="preserve"> </w:t>
      </w:r>
    </w:p>
    <w:p w:rsidR="00944D97" w:rsidRDefault="00944D97" w:rsidP="00775F9A"/>
    <w:p w:rsidR="00944D97" w:rsidRDefault="00944D97" w:rsidP="00775F9A">
      <w:r>
        <w:t>Example:</w:t>
      </w:r>
    </w:p>
    <w:p w:rsidR="00944D97" w:rsidRPr="00FF6FD3" w:rsidRDefault="00E10751" w:rsidP="00FF6FD3">
      <w:pPr>
        <w:ind w:left="720"/>
        <w:rPr>
          <w:rFonts w:ascii="Courier New" w:hAnsi="Courier New" w:cs="Courier New"/>
        </w:rPr>
      </w:pPr>
      <w:r>
        <w:rPr>
          <w:rFonts w:ascii="Courier New" w:hAnsi="Courier New" w:cs="Courier New"/>
        </w:rPr>
        <w:t>startExposure T</w:t>
      </w:r>
      <w:r w:rsidR="00944D97" w:rsidRPr="00FF6FD3">
        <w:rPr>
          <w:rFonts w:ascii="Courier New" w:hAnsi="Courier New" w:cs="Courier New"/>
        </w:rPr>
        <w:t>TIME=20</w:t>
      </w:r>
    </w:p>
    <w:p w:rsidR="00944D97" w:rsidRDefault="00944D97" w:rsidP="00C26D23">
      <w:pPr>
        <w:pStyle w:val="Heading2"/>
      </w:pPr>
      <w:r>
        <w:lastRenderedPageBreak/>
        <w:t xml:space="preserve">External Script </w:t>
      </w:r>
      <w:r w:rsidRPr="00944D97">
        <w:t>Output</w:t>
      </w:r>
    </w:p>
    <w:p w:rsidR="00944D97" w:rsidRDefault="00944D97" w:rsidP="00775F9A">
      <w:r>
        <w:t>The output of the external script consists of a set of keywords/value pairs, each pair on a separate line, where the keywords must match the parameter list. A mandatory keyword, EXECSTATUS must be include</w:t>
      </w:r>
      <w:r w:rsidR="00AF4A1C">
        <w:t>d</w:t>
      </w:r>
      <w:r>
        <w:t xml:space="preserve"> to indicate if the execution was successful, OK, or failed, ERROR. An optional keyword, STATUSMSG, contains a message string to be passed to the GUI.</w:t>
      </w:r>
    </w:p>
    <w:p w:rsidR="00944D97" w:rsidRPr="00FF6FD3" w:rsidRDefault="00944D97" w:rsidP="00FF6FD3">
      <w:pPr>
        <w:spacing w:after="0"/>
        <w:rPr>
          <w:rFonts w:ascii="Courier New" w:hAnsi="Courier New" w:cs="Courier New"/>
        </w:rPr>
      </w:pPr>
      <w:r w:rsidRPr="00FF6FD3">
        <w:rPr>
          <w:rFonts w:ascii="Courier New" w:hAnsi="Courier New" w:cs="Courier New"/>
        </w:rPr>
        <w:t>EXECSTATUS=OK|ERROR</w:t>
      </w:r>
    </w:p>
    <w:p w:rsidR="00944D97" w:rsidRPr="00FF6FD3" w:rsidRDefault="00944D97" w:rsidP="00FF6FD3">
      <w:pPr>
        <w:spacing w:after="0"/>
        <w:rPr>
          <w:rFonts w:ascii="Courier New" w:hAnsi="Courier New" w:cs="Courier New"/>
        </w:rPr>
      </w:pPr>
      <w:r w:rsidRPr="00FF6FD3">
        <w:rPr>
          <w:rFonts w:ascii="Courier New" w:hAnsi="Courier New" w:cs="Courier New"/>
        </w:rPr>
        <w:t>STATUSMSG=‘Status or error message if any’</w:t>
      </w:r>
    </w:p>
    <w:p w:rsidR="00944D97" w:rsidRPr="00FF6FD3" w:rsidRDefault="00944D97" w:rsidP="00FF6FD3">
      <w:pPr>
        <w:spacing w:after="0"/>
        <w:rPr>
          <w:rFonts w:ascii="Courier New" w:hAnsi="Courier New" w:cs="Courier New"/>
        </w:rPr>
      </w:pPr>
      <w:r w:rsidRPr="00FF6FD3">
        <w:rPr>
          <w:rFonts w:ascii="Courier New" w:hAnsi="Courier New" w:cs="Courier New"/>
        </w:rPr>
        <w:t>kwd1=value1</w:t>
      </w:r>
    </w:p>
    <w:p w:rsidR="00944D97" w:rsidRPr="00FF6FD3" w:rsidRDefault="00944D97" w:rsidP="00FF6FD3">
      <w:pPr>
        <w:spacing w:after="0"/>
        <w:rPr>
          <w:rFonts w:ascii="Courier New" w:hAnsi="Courier New" w:cs="Courier New"/>
        </w:rPr>
      </w:pPr>
      <w:r w:rsidRPr="00FF6FD3">
        <w:rPr>
          <w:rFonts w:ascii="Courier New" w:hAnsi="Courier New" w:cs="Courier New"/>
        </w:rPr>
        <w:t>kwd2=value2</w:t>
      </w:r>
    </w:p>
    <w:p w:rsidR="00944D97" w:rsidRPr="00FF6FD3" w:rsidRDefault="00944D97" w:rsidP="00FF6FD3">
      <w:pPr>
        <w:spacing w:after="0"/>
        <w:rPr>
          <w:rFonts w:ascii="Courier New" w:hAnsi="Courier New" w:cs="Courier New"/>
        </w:rPr>
      </w:pPr>
      <w:r w:rsidRPr="00FF6FD3">
        <w:rPr>
          <w:rFonts w:ascii="Courier New" w:hAnsi="Courier New" w:cs="Courier New"/>
        </w:rPr>
        <w:t>kwd3=value3</w:t>
      </w:r>
    </w:p>
    <w:p w:rsidR="00AF4A1C" w:rsidRDefault="00AF4A1C" w:rsidP="00FF6FD3"/>
    <w:p w:rsidR="00AF4A1C" w:rsidRDefault="00BD484A" w:rsidP="00FF6FD3">
      <w:r>
        <w:t>where values include everything up to end of line</w:t>
      </w:r>
      <w:r w:rsidR="00944D97">
        <w:t xml:space="preserve">. </w:t>
      </w:r>
    </w:p>
    <w:p w:rsidR="00944D97" w:rsidRDefault="00944D97" w:rsidP="00FF6FD3">
      <w:r>
        <w:t>Also leading and trailing white spaces are discarded.</w:t>
      </w:r>
    </w:p>
    <w:p w:rsidR="00944D97" w:rsidRDefault="00944D97" w:rsidP="00FF6FD3">
      <w:r>
        <w:t>If EXECSTATUS is ERROR, the keyword/value pairs are ignored.</w:t>
      </w:r>
    </w:p>
    <w:p w:rsidR="00944D97" w:rsidRDefault="00944D97" w:rsidP="00FF6FD3">
      <w:r>
        <w:t>For action commands, the kwd/value pairs are ignored. For query or condition commands, the keywords correspond to the parameter values in the command line. For example:</w:t>
      </w:r>
    </w:p>
    <w:p w:rsidR="00944D97" w:rsidRPr="00FF6FD3" w:rsidRDefault="00944D97" w:rsidP="00FF6FD3">
      <w:pPr>
        <w:ind w:left="720"/>
        <w:rPr>
          <w:rFonts w:ascii="Courier New" w:hAnsi="Courier New" w:cs="Courier New"/>
        </w:rPr>
      </w:pPr>
      <w:r w:rsidRPr="00FF6FD3">
        <w:rPr>
          <w:rFonts w:ascii="Courier New" w:hAnsi="Courier New" w:cs="Courier New"/>
        </w:rPr>
        <w:t>queyScript KWD1=TEMP1 KWD2=TEMP2 KWD3=FILTNAME</w:t>
      </w:r>
    </w:p>
    <w:p w:rsidR="00944D97" w:rsidRDefault="00944D97" w:rsidP="00FF6FD3">
      <w:pPr>
        <w:spacing w:line="240" w:lineRule="auto"/>
      </w:pPr>
      <w:r>
        <w:t>The output of the command above would be:</w:t>
      </w:r>
    </w:p>
    <w:p w:rsidR="00944D97" w:rsidRPr="00FF6FD3" w:rsidRDefault="00944D97" w:rsidP="00FF6FD3">
      <w:pPr>
        <w:spacing w:after="0" w:line="240" w:lineRule="auto"/>
        <w:rPr>
          <w:rFonts w:ascii="Courier New" w:hAnsi="Courier New" w:cs="Courier New"/>
        </w:rPr>
      </w:pPr>
      <w:r w:rsidRPr="00FF6FD3">
        <w:rPr>
          <w:rFonts w:ascii="Courier New" w:hAnsi="Courier New" w:cs="Courier New"/>
        </w:rPr>
        <w:t>EXECSTATUS=OK</w:t>
      </w:r>
    </w:p>
    <w:p w:rsidR="00944D97" w:rsidRPr="00FF6FD3" w:rsidRDefault="00944D97" w:rsidP="00FF6FD3">
      <w:pPr>
        <w:spacing w:after="0" w:line="240" w:lineRule="auto"/>
        <w:rPr>
          <w:rFonts w:ascii="Courier New" w:hAnsi="Courier New" w:cs="Courier New"/>
        </w:rPr>
      </w:pPr>
      <w:r w:rsidRPr="00FF6FD3">
        <w:rPr>
          <w:rFonts w:ascii="Courier New" w:hAnsi="Courier New" w:cs="Courier New"/>
        </w:rPr>
        <w:t>STATUSMSG=“Everything is fine”</w:t>
      </w:r>
    </w:p>
    <w:p w:rsidR="00944D97" w:rsidRPr="00FF6FD3" w:rsidRDefault="00944D97" w:rsidP="00FF6FD3">
      <w:pPr>
        <w:spacing w:after="0" w:line="240" w:lineRule="auto"/>
        <w:rPr>
          <w:rFonts w:ascii="Courier New" w:hAnsi="Courier New" w:cs="Courier New"/>
        </w:rPr>
      </w:pPr>
      <w:r w:rsidRPr="00FF6FD3">
        <w:rPr>
          <w:rFonts w:ascii="Courier New" w:hAnsi="Courier New" w:cs="Courier New"/>
        </w:rPr>
        <w:t>TEMP1=-2</w:t>
      </w:r>
    </w:p>
    <w:p w:rsidR="00944D97" w:rsidRPr="00FF6FD3" w:rsidRDefault="00944D97" w:rsidP="00FF6FD3">
      <w:pPr>
        <w:spacing w:after="0" w:line="240" w:lineRule="auto"/>
        <w:rPr>
          <w:rFonts w:ascii="Courier New" w:hAnsi="Courier New" w:cs="Courier New"/>
        </w:rPr>
      </w:pPr>
      <w:r w:rsidRPr="00FF6FD3">
        <w:rPr>
          <w:rFonts w:ascii="Courier New" w:hAnsi="Courier New" w:cs="Courier New"/>
        </w:rPr>
        <w:t>TEMP2=-42</w:t>
      </w:r>
    </w:p>
    <w:p w:rsidR="00944D97" w:rsidRPr="00FF6FD3" w:rsidRDefault="00944D97" w:rsidP="00FF6FD3">
      <w:pPr>
        <w:spacing w:after="0" w:line="240" w:lineRule="auto"/>
        <w:rPr>
          <w:rFonts w:ascii="Courier New" w:hAnsi="Courier New" w:cs="Courier New"/>
        </w:rPr>
      </w:pPr>
      <w:r w:rsidRPr="00FF6FD3">
        <w:rPr>
          <w:rFonts w:ascii="Courier New" w:hAnsi="Courier New" w:cs="Courier New"/>
        </w:rPr>
        <w:t>FILTNAME=OPEN</w:t>
      </w:r>
    </w:p>
    <w:p w:rsidR="00944D97" w:rsidRDefault="00944D97" w:rsidP="00944D97">
      <w:pPr>
        <w:pStyle w:val="Body"/>
      </w:pPr>
    </w:p>
    <w:p w:rsidR="00944D97" w:rsidRDefault="00944D97" w:rsidP="00C26D23">
      <w:pPr>
        <w:pStyle w:val="Heading2"/>
      </w:pPr>
      <w:r>
        <w:t>Parameters query</w:t>
      </w:r>
    </w:p>
    <w:p w:rsidR="00944D97" w:rsidRDefault="00944D97" w:rsidP="00944D97">
      <w:pPr>
        <w:pStyle w:val="Body"/>
      </w:pPr>
    </w:p>
    <w:p w:rsidR="00944D97" w:rsidRDefault="00944D97" w:rsidP="00FF6FD3">
      <w:r>
        <w:t xml:space="preserve">An external script must provide a list of allowed parameters, if the special query parameter </w:t>
      </w:r>
      <w:r>
        <w:rPr>
          <w:rFonts w:ascii="Arial Unicode MS" w:hAnsi="Helvetica"/>
        </w:rPr>
        <w:t>‘</w:t>
      </w:r>
      <w:r>
        <w:t>queryparam=1</w:t>
      </w:r>
      <w:r>
        <w:rPr>
          <w:rFonts w:ascii="Arial Unicode MS" w:hAnsi="Helvetica"/>
        </w:rPr>
        <w:t>’</w:t>
      </w:r>
      <w:r>
        <w:rPr>
          <w:rFonts w:ascii="Arial Unicode MS" w:hAnsi="Helvetica"/>
        </w:rPr>
        <w:t xml:space="preserve"> </w:t>
      </w:r>
      <w:r>
        <w:t>is given. No other parameters must be given when this parameter is used.</w:t>
      </w:r>
    </w:p>
    <w:p w:rsidR="00944D97" w:rsidRDefault="00944D97" w:rsidP="00FF6FD3">
      <w:r>
        <w:t>The output of the parameter query is a list of keyword/value pairs, where the keywords are the names of the allowed parameters and the values are comma separated lists defined as follows:</w:t>
      </w:r>
    </w:p>
    <w:p w:rsidR="00944D97" w:rsidRPr="00FF6FD3" w:rsidRDefault="00944D97" w:rsidP="00FF6FD3">
      <w:pPr>
        <w:ind w:left="720"/>
        <w:rPr>
          <w:rFonts w:ascii="Courier New" w:hAnsi="Courier New" w:cs="Courier New"/>
        </w:rPr>
      </w:pPr>
      <w:r w:rsidRPr="00FF6FD3">
        <w:rPr>
          <w:rFonts w:ascii="Courier New" w:hAnsi="Courier New" w:cs="Courier New"/>
        </w:rPr>
        <w:t>type,unit,default,range,description</w:t>
      </w:r>
    </w:p>
    <w:p w:rsidR="00944D97" w:rsidRDefault="00944D97" w:rsidP="00FF6FD3">
      <w:r>
        <w:t>where</w:t>
      </w:r>
    </w:p>
    <w:p w:rsidR="00944D97" w:rsidRDefault="00944D97" w:rsidP="00FF6FD3">
      <w:pPr>
        <w:ind w:left="720"/>
        <w:rPr>
          <w:rFonts w:eastAsia="Helvetica" w:hAnsi="Helvetica" w:cs="Helvetica"/>
          <w:position w:val="4"/>
          <w:sz w:val="26"/>
          <w:szCs w:val="26"/>
        </w:rPr>
      </w:pPr>
      <w:r>
        <w:t>type is integer, float or string</w:t>
      </w:r>
    </w:p>
    <w:p w:rsidR="00944D97" w:rsidRDefault="00944D97" w:rsidP="00FF6FD3">
      <w:pPr>
        <w:ind w:left="720"/>
        <w:rPr>
          <w:rFonts w:eastAsia="Helvetica" w:hAnsi="Helvetica" w:cs="Helvetica"/>
          <w:position w:val="4"/>
          <w:sz w:val="26"/>
          <w:szCs w:val="26"/>
        </w:rPr>
      </w:pPr>
      <w:r>
        <w:lastRenderedPageBreak/>
        <w:t>unit is any unit of measurement, can be empty</w:t>
      </w:r>
    </w:p>
    <w:p w:rsidR="00944D97" w:rsidRDefault="00944D97" w:rsidP="00FF6FD3">
      <w:pPr>
        <w:ind w:left="720"/>
        <w:rPr>
          <w:rFonts w:eastAsia="Helvetica" w:hAnsi="Helvetica" w:cs="Helvetica"/>
          <w:position w:val="4"/>
          <w:sz w:val="26"/>
          <w:szCs w:val="26"/>
        </w:rPr>
      </w:pPr>
      <w:r>
        <w:t>default is the default value if the parameter is omitted</w:t>
      </w:r>
    </w:p>
    <w:p w:rsidR="00E10751" w:rsidRDefault="00944D97" w:rsidP="00E10751">
      <w:pPr>
        <w:ind w:left="720"/>
        <w:rPr>
          <w:rFonts w:ascii="Arial Unicode MS" w:hAnsi="Helvetica"/>
        </w:rPr>
      </w:pPr>
      <w:r>
        <w:t xml:space="preserve">range is </w:t>
      </w:r>
      <w:r w:rsidR="00E10751">
        <w:t xml:space="preserve">a </w:t>
      </w:r>
      <w:r>
        <w:rPr>
          <w:rFonts w:ascii="Arial Unicode MS" w:hAnsi="Helvetica"/>
        </w:rPr>
        <w:t>‘</w:t>
      </w:r>
      <w:r>
        <w:t>:</w:t>
      </w:r>
      <w:r>
        <w:rPr>
          <w:rFonts w:ascii="Arial Unicode MS" w:hAnsi="Helvetica"/>
        </w:rPr>
        <w:t>’</w:t>
      </w:r>
      <w:r>
        <w:rPr>
          <w:rFonts w:ascii="Arial Unicode MS" w:hAnsi="Helvetica"/>
        </w:rPr>
        <w:t xml:space="preserve"> </w:t>
      </w:r>
      <w:r>
        <w:t xml:space="preserve">separated list of identifiers or a pair of numbers in the form </w:t>
      </w:r>
      <w:r>
        <w:rPr>
          <w:rFonts w:ascii="Arial Unicode MS" w:hAnsi="Helvetica"/>
        </w:rPr>
        <w:t>“</w:t>
      </w:r>
      <w:r>
        <w:t>low:high</w:t>
      </w:r>
      <w:r>
        <w:rPr>
          <w:rFonts w:ascii="Arial Unicode MS" w:hAnsi="Helvetica"/>
        </w:rPr>
        <w:t>”</w:t>
      </w:r>
    </w:p>
    <w:p w:rsidR="00E10751" w:rsidRDefault="00E10751" w:rsidP="00E10751">
      <w:pPr>
        <w:ind w:left="720"/>
        <w:rPr>
          <w:rFonts w:eastAsia="Helvetica" w:cs="Helvetica"/>
          <w:position w:val="4"/>
          <w:sz w:val="26"/>
          <w:szCs w:val="26"/>
        </w:rPr>
      </w:pPr>
      <w:r>
        <w:t>description is a string describing this parameter</w:t>
      </w:r>
    </w:p>
    <w:p w:rsidR="00944D97" w:rsidRDefault="00944D97" w:rsidP="00FF6FD3"/>
    <w:p w:rsidR="00944D97" w:rsidRDefault="00944D97" w:rsidP="00FF6FD3">
      <w:r>
        <w:t xml:space="preserve">For example, the parameters query output for </w:t>
      </w:r>
      <w:r>
        <w:rPr>
          <w:rFonts w:ascii="Arial Unicode MS" w:hAnsi="Helvetica"/>
        </w:rPr>
        <w:t>‘</w:t>
      </w:r>
      <w:r>
        <w:t>startExpos</w:t>
      </w:r>
      <w:r w:rsidR="00E10751">
        <w:t>ure</w:t>
      </w:r>
      <w:r>
        <w:rPr>
          <w:rFonts w:ascii="Arial Unicode MS" w:hAnsi="Helvetica"/>
        </w:rPr>
        <w:t>’</w:t>
      </w:r>
      <w:r>
        <w:rPr>
          <w:rFonts w:ascii="Arial Unicode MS" w:hAnsi="Helvetica"/>
        </w:rPr>
        <w:t xml:space="preserve"> </w:t>
      </w:r>
      <w:r>
        <w:t>would be:</w:t>
      </w:r>
    </w:p>
    <w:p w:rsidR="00944D97" w:rsidRPr="00FF6FD3" w:rsidRDefault="00944D97" w:rsidP="00944D97">
      <w:pPr>
        <w:pStyle w:val="Body"/>
        <w:rPr>
          <w:rFonts w:ascii="Courier New" w:hAnsi="Courier New" w:cs="Courier New"/>
        </w:rPr>
      </w:pPr>
      <w:r w:rsidRPr="00FF6FD3">
        <w:rPr>
          <w:rFonts w:ascii="Courier New" w:hAnsi="Courier New" w:cs="Courier New"/>
        </w:rPr>
        <w:t>EXECSTATUS=OK</w:t>
      </w:r>
    </w:p>
    <w:p w:rsidR="00944D97" w:rsidRPr="00FF6FD3" w:rsidRDefault="00944D97" w:rsidP="00944D97">
      <w:pPr>
        <w:pStyle w:val="Body"/>
        <w:rPr>
          <w:rFonts w:ascii="Courier New" w:hAnsi="Courier New" w:cs="Courier New"/>
        </w:rPr>
      </w:pPr>
      <w:r w:rsidRPr="00FF6FD3">
        <w:rPr>
          <w:rFonts w:ascii="Courier New" w:hAnsi="Courier New" w:cs="Courier New"/>
        </w:rPr>
        <w:t>STATUSMSG=“No problem”</w:t>
      </w:r>
    </w:p>
    <w:p w:rsidR="00944D97" w:rsidRDefault="00E10751" w:rsidP="00944D97">
      <w:pPr>
        <w:pStyle w:val="Body"/>
        <w:rPr>
          <w:rFonts w:ascii="Courier New" w:hAnsi="Courier New" w:cs="Courier New"/>
        </w:rPr>
      </w:pPr>
      <w:r>
        <w:rPr>
          <w:rFonts w:ascii="Courier New" w:hAnsi="Courier New" w:cs="Courier New"/>
        </w:rPr>
        <w:t>T</w:t>
      </w:r>
      <w:r w:rsidR="00944D97" w:rsidRPr="00FF6FD3">
        <w:rPr>
          <w:rFonts w:ascii="Courier New" w:hAnsi="Courier New" w:cs="Courier New"/>
        </w:rPr>
        <w:t>TIME=float,s,1,0:3600,Exposure time</w:t>
      </w:r>
    </w:p>
    <w:p w:rsidR="00575545" w:rsidRPr="00FF6FD3" w:rsidRDefault="00575545" w:rsidP="00944D97">
      <w:pPr>
        <w:pStyle w:val="Body"/>
        <w:rPr>
          <w:rFonts w:ascii="Courier New" w:hAnsi="Courier New" w:cs="Courier New"/>
        </w:rPr>
      </w:pPr>
      <w:r>
        <w:rPr>
          <w:rFonts w:ascii="Courier New" w:hAnsi="Courier New" w:cs="Courier New"/>
        </w:rPr>
        <w:t>DEMOPARAM=string,,Demo,Example1:Example2:Demo,Example parameter</w:t>
      </w:r>
    </w:p>
    <w:p w:rsidR="00FF6FD3" w:rsidRDefault="00FF6FD3" w:rsidP="00FF6FD3"/>
    <w:p w:rsidR="00944D97" w:rsidRDefault="00944D97" w:rsidP="00FF6FD3">
      <w:r>
        <w:t xml:space="preserve">Note that unit is empty for </w:t>
      </w:r>
      <w:r w:rsidR="00575545">
        <w:t>DEMOPARAM</w:t>
      </w:r>
      <w:r>
        <w:t>.</w:t>
      </w:r>
    </w:p>
    <w:p w:rsidR="00944D97" w:rsidRDefault="00944D97" w:rsidP="00FF6FD3">
      <w:r>
        <w:t>For a query or condition command, the output could look as follows:</w:t>
      </w:r>
    </w:p>
    <w:p w:rsidR="00944D97" w:rsidRPr="00FF6FD3" w:rsidRDefault="00944D97" w:rsidP="00FF6FD3">
      <w:pPr>
        <w:spacing w:after="0"/>
        <w:rPr>
          <w:rFonts w:ascii="Courier New" w:hAnsi="Courier New" w:cs="Courier New"/>
        </w:rPr>
      </w:pPr>
      <w:r w:rsidRPr="00FF6FD3">
        <w:rPr>
          <w:rFonts w:ascii="Courier New" w:hAnsi="Courier New" w:cs="Courier New"/>
        </w:rPr>
        <w:t>EXECSTATUS=OK</w:t>
      </w:r>
    </w:p>
    <w:p w:rsidR="00944D97" w:rsidRPr="00FF6FD3" w:rsidRDefault="00944D97" w:rsidP="00FF6FD3">
      <w:pPr>
        <w:spacing w:after="0"/>
        <w:rPr>
          <w:rFonts w:ascii="Courier New" w:hAnsi="Courier New" w:cs="Courier New"/>
        </w:rPr>
      </w:pPr>
      <w:r w:rsidRPr="00FF6FD3">
        <w:rPr>
          <w:rFonts w:ascii="Courier New" w:hAnsi="Courier New" w:cs="Courier New"/>
        </w:rPr>
        <w:t>STATUSMSG=“OK”</w:t>
      </w:r>
    </w:p>
    <w:p w:rsidR="00944D97" w:rsidRPr="00FF6FD3" w:rsidRDefault="00944D97" w:rsidP="00FF6FD3">
      <w:pPr>
        <w:spacing w:after="0"/>
        <w:rPr>
          <w:rFonts w:ascii="Courier New" w:hAnsi="Courier New" w:cs="Courier New"/>
        </w:rPr>
      </w:pPr>
      <w:r w:rsidRPr="00FF6FD3">
        <w:rPr>
          <w:rFonts w:ascii="Courier New" w:hAnsi="Courier New" w:cs="Courier New"/>
        </w:rPr>
        <w:t>KWD1=string,,TEMP1,,Temperature device 1</w:t>
      </w:r>
    </w:p>
    <w:p w:rsidR="00944D97" w:rsidRPr="00FF6FD3" w:rsidRDefault="00944D97" w:rsidP="00FF6FD3">
      <w:pPr>
        <w:spacing w:after="0"/>
        <w:rPr>
          <w:rFonts w:ascii="Courier New" w:hAnsi="Courier New" w:cs="Courier New"/>
        </w:rPr>
      </w:pPr>
      <w:r w:rsidRPr="00FF6FD3">
        <w:rPr>
          <w:rFonts w:ascii="Courier New" w:hAnsi="Courier New" w:cs="Courier New"/>
        </w:rPr>
        <w:t>KWD2=string,,TEMP2,,Temperature device 2</w:t>
      </w:r>
    </w:p>
    <w:p w:rsidR="00944D97" w:rsidRDefault="00944D97" w:rsidP="00FF6FD3">
      <w:pPr>
        <w:spacing w:after="0"/>
        <w:rPr>
          <w:rFonts w:ascii="Courier New" w:hAnsi="Courier New" w:cs="Courier New"/>
        </w:rPr>
      </w:pPr>
      <w:r w:rsidRPr="00FF6FD3">
        <w:rPr>
          <w:rFonts w:ascii="Courier New" w:hAnsi="Courier New" w:cs="Courier New"/>
        </w:rPr>
        <w:t>KWD3=string,,FILTNAME,,Filter name</w:t>
      </w:r>
    </w:p>
    <w:p w:rsidR="00CA78BC" w:rsidRDefault="00CA78BC" w:rsidP="00FF6FD3">
      <w:pPr>
        <w:spacing w:after="0"/>
      </w:pPr>
    </w:p>
    <w:p w:rsidR="00CA78BC" w:rsidRDefault="00CA78BC" w:rsidP="00CA78BC">
      <w:pPr>
        <w:pStyle w:val="Heading1"/>
      </w:pPr>
      <w:r>
        <w:t>Example Implementation</w:t>
      </w:r>
    </w:p>
    <w:p w:rsidR="00C4681B" w:rsidRDefault="00C4681B" w:rsidP="00C4681B">
      <w:r>
        <w:t>The following steps describe how to implement a script for starting exposures.</w:t>
      </w:r>
    </w:p>
    <w:p w:rsidR="00C4681B" w:rsidRDefault="00C4681B" w:rsidP="00C4681B">
      <w:r>
        <w:t>Define the</w:t>
      </w:r>
      <w:r w:rsidR="00E10751">
        <w:t xml:space="preserve"> script name:</w:t>
      </w:r>
    </w:p>
    <w:p w:rsidR="00C4681B" w:rsidRPr="00C4681B" w:rsidRDefault="00C4681B" w:rsidP="009F279B">
      <w:pPr>
        <w:ind w:left="720"/>
        <w:rPr>
          <w:rFonts w:ascii="Courier New" w:hAnsi="Courier New" w:cs="Courier New"/>
        </w:rPr>
      </w:pPr>
      <w:r w:rsidRPr="00C4681B">
        <w:rPr>
          <w:rFonts w:ascii="Courier New" w:hAnsi="Courier New" w:cs="Courier New"/>
        </w:rPr>
        <w:t>startExposure</w:t>
      </w:r>
    </w:p>
    <w:p w:rsidR="009F279B" w:rsidRDefault="00C4681B" w:rsidP="009F279B">
      <w:r>
        <w:t>Define the parameters</w:t>
      </w:r>
      <w:r w:rsidR="00E10751">
        <w:t>:</w:t>
      </w:r>
    </w:p>
    <w:p w:rsidR="009F279B" w:rsidRDefault="00E10751" w:rsidP="00575545">
      <w:pPr>
        <w:pStyle w:val="Body"/>
        <w:rPr>
          <w:rFonts w:ascii="Courier New" w:hAnsi="Courier New" w:cs="Courier New"/>
        </w:rPr>
      </w:pPr>
      <w:r w:rsidRPr="00E10751">
        <w:rPr>
          <w:rFonts w:ascii="Courier New" w:hAnsi="Courier New" w:cs="Courier New"/>
        </w:rPr>
        <w:t>TTIME,float,s,1,0:3600,Exposure time</w:t>
      </w:r>
      <w:r w:rsidR="00575545" w:rsidRPr="00575545">
        <w:rPr>
          <w:rFonts w:ascii="Courier New" w:hAnsi="Courier New" w:cs="Courier New"/>
        </w:rPr>
        <w:t xml:space="preserve"> </w:t>
      </w:r>
      <w:r w:rsidR="00575545">
        <w:rPr>
          <w:rFonts w:ascii="Courier New" w:hAnsi="Courier New" w:cs="Courier New"/>
        </w:rPr>
        <w:t>DEMOPARAM=string,,Demo,Example1:Example2:Demo,Example parameter</w:t>
      </w:r>
    </w:p>
    <w:p w:rsidR="00575545" w:rsidRPr="00575545" w:rsidRDefault="00575545" w:rsidP="00575545">
      <w:pPr>
        <w:pStyle w:val="Body"/>
      </w:pPr>
    </w:p>
    <w:p w:rsidR="00E10751" w:rsidRDefault="00E10751" w:rsidP="009F279B">
      <w:pPr>
        <w:ind w:left="432"/>
      </w:pPr>
      <w:r>
        <w:t>where float is the type, 1 default exposure time, 0:3600 valid range. The last portion is the description.</w:t>
      </w:r>
    </w:p>
    <w:p w:rsidR="009F279B" w:rsidRDefault="00E10751" w:rsidP="00E10751">
      <w:r>
        <w:t>Find out what keywords are needed:</w:t>
      </w:r>
    </w:p>
    <w:p w:rsidR="00575545" w:rsidRDefault="00E10751" w:rsidP="00575545">
      <w:pPr>
        <w:ind w:left="432"/>
      </w:pPr>
      <w:r>
        <w:lastRenderedPageBreak/>
        <w:t xml:space="preserve">In this case, the keyword is TTIME from the service “kbds”. </w:t>
      </w:r>
      <w:r w:rsidR="00351ABA">
        <w:t>For convenience, the parameters and the keywords names are the same. But this is not required.</w:t>
      </w:r>
      <w:r w:rsidR="00351ABA">
        <w:br/>
        <w:t xml:space="preserve">A second keyword is required to implement this script: STARTNSX also from kbds. This keyword does not need to be a parameter. </w:t>
      </w:r>
      <w:r w:rsidR="00575545">
        <w:br/>
        <w:t>Parameters do not have to be keywords. In this case, DEMOPARAM can be used for controlling other aspects of the script rather than controlling the instrument.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#!/bin/sh</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PARAMDEFINITION="\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TTIME,float,1,0:3600,Exposure Time\n\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NOWAIT,int,1,0:1,NO wait option\n\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DEMOPARAM,String,,Demo,Example1:Example2:Demo,Example parameter\</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reportStatus()</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echo "EXECSTATUS=$1"</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shift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echo 'STATUSMSG="'$*'"'</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setDefaults()</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TTIME="1"</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DEMOPARAM="Demo"</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NOWAIT="1"</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export TTIME DEMOPARAM NOWAIT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handleQueryParam()</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 xml:space="preserve">for p in $*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do</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case $p in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 xml:space="preserve">queryparam*)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reportStatus OK No problem</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lang w:val="es-AR"/>
        </w:rPr>
        <w:t xml:space="preserve">/bin/echo "$PARAMDEFINITION"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lang w:val="es-AR"/>
        </w:rPr>
        <w:tab/>
      </w:r>
      <w:r w:rsidRPr="00601A3A">
        <w:rPr>
          <w:rFonts w:ascii="Courier New" w:hAnsi="Courier New" w:cs="Courier New"/>
          <w:sz w:val="16"/>
          <w:lang w:val="es-AR"/>
        </w:rPr>
        <w:tab/>
      </w:r>
      <w:r w:rsidRPr="00601A3A">
        <w:rPr>
          <w:rFonts w:ascii="Courier New" w:hAnsi="Courier New" w:cs="Courier New"/>
          <w:sz w:val="16"/>
          <w:lang w:val="es-AR"/>
        </w:rPr>
        <w:tab/>
        <w:t>exit 0</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lang w:val="es-AR"/>
        </w:rPr>
        <w:tab/>
      </w:r>
      <w:r w:rsidRPr="00601A3A">
        <w:rPr>
          <w:rFonts w:ascii="Courier New" w:hAnsi="Courier New" w:cs="Courier New"/>
          <w:sz w:val="16"/>
          <w:lang w:val="es-AR"/>
        </w:rPr>
        <w:tab/>
      </w:r>
      <w:r w:rsidRPr="00601A3A">
        <w:rPr>
          <w:rFonts w:ascii="Courier New" w:hAnsi="Courier New" w:cs="Courier New"/>
          <w:sz w:val="16"/>
          <w:lang w:val="es-AR"/>
        </w:rPr>
        <w:tab/>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lang w:val="es-AR"/>
        </w:rPr>
        <w:tab/>
      </w:r>
      <w:r w:rsidRPr="00601A3A">
        <w:rPr>
          <w:rFonts w:ascii="Courier New" w:hAnsi="Courier New" w:cs="Courier New"/>
          <w:sz w:val="16"/>
          <w:lang w:val="es-AR"/>
        </w:rPr>
        <w:tab/>
        <w:t>esac</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lang w:val="es-AR"/>
        </w:rPr>
        <w:tab/>
      </w:r>
      <w:r w:rsidRPr="00601A3A">
        <w:rPr>
          <w:rFonts w:ascii="Courier New" w:hAnsi="Courier New" w:cs="Courier New"/>
          <w:sz w:val="16"/>
          <w:lang w:val="es-AR"/>
        </w:rPr>
        <w:tab/>
      </w:r>
      <w:r w:rsidRPr="00601A3A">
        <w:rPr>
          <w:rFonts w:ascii="Courier New" w:hAnsi="Courier New" w:cs="Courier New"/>
          <w:sz w:val="16"/>
        </w:rPr>
        <w:t>shift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done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checkParameters()</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 xml:space="preserve">for p in $*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do</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case $p in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TTIME*|ttime*)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TTIME=`echo $p | awk -F= '{print $2}'`</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DEMOPARAM*)</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DEMOPARAM=`echo $p | awk -F= '{print $2}'`</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 noop</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rPr>
        <w:tab/>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 xml:space="preserve">esac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shift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done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performAction()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 Perform the action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if [ $DEMOPARAM == 'FakeError'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then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cat nofile 2&gt; /dev/null # this will cause an error</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echo "Bad command"</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echo "Somethign missing"</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echo "Or invalid parameters"</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else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 xml:space="preserve">echo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echo "This simulates the action"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echo "Calling modify -s kbds TTIME=$TTIME DEMOPARAM=$DEMOPARAM"</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 xml:space="preserve">echo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r>
      <w:r w:rsidRPr="00601A3A">
        <w:rPr>
          <w:rFonts w:ascii="Courier New" w:hAnsi="Courier New" w:cs="Courier New"/>
          <w:sz w:val="16"/>
        </w:rPr>
        <w:tab/>
        <w:t>echo "Output of the action comes after the status message"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rPr>
        <w:tab/>
      </w:r>
      <w:r w:rsidRPr="00601A3A">
        <w:rPr>
          <w:rFonts w:ascii="Courier New" w:hAnsi="Courier New" w:cs="Courier New"/>
          <w:sz w:val="16"/>
        </w:rPr>
        <w:tab/>
      </w:r>
      <w:r w:rsidRPr="00601A3A">
        <w:rPr>
          <w:rFonts w:ascii="Courier New" w:hAnsi="Courier New" w:cs="Courier New"/>
          <w:sz w:val="16"/>
          <w:lang w:val="es-AR"/>
        </w:rPr>
        <w:t>echo</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lang w:val="es-AR"/>
        </w:rPr>
        <w:tab/>
      </w:r>
      <w:r w:rsidRPr="00601A3A">
        <w:rPr>
          <w:rFonts w:ascii="Courier New" w:hAnsi="Courier New" w:cs="Courier New"/>
          <w:sz w:val="16"/>
          <w:lang w:val="es-AR"/>
        </w:rPr>
        <w:tab/>
        <w:t>echo "Done"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lang w:val="es-AR"/>
        </w:rPr>
        <w:tab/>
      </w:r>
      <w:r w:rsidRPr="00601A3A">
        <w:rPr>
          <w:rFonts w:ascii="Courier New" w:hAnsi="Courier New" w:cs="Courier New"/>
          <w:sz w:val="16"/>
          <w:lang w:val="es-AR"/>
        </w:rPr>
        <w:tab/>
        <w:t>echo</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lang w:val="es-AR"/>
        </w:rPr>
      </w:pPr>
      <w:r w:rsidRPr="00601A3A">
        <w:rPr>
          <w:rFonts w:ascii="Courier New" w:hAnsi="Courier New" w:cs="Courier New"/>
          <w:sz w:val="16"/>
          <w:lang w:val="es-AR"/>
        </w:rPr>
        <w:tab/>
        <w:t>fi</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 Main part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handleQueryParam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 xml:space="preserve">setDefaults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checkParameters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OUTPUT="`performAction`"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if [ $? != 0 ]</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then</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reportStatus ERROR Something went wrong</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echo "$OUTPUT"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else</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reportStatus OK Setting keywords</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echo "Output is"</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ab/>
        <w:t>echo "$OUTPUT"</w:t>
      </w:r>
    </w:p>
    <w:p w:rsidR="00664EBD" w:rsidRPr="00601A3A" w:rsidRDefault="00664EBD" w:rsidP="00601A3A">
      <w:pPr>
        <w:pStyle w:val="PlainText"/>
        <w:pBdr>
          <w:top w:val="single" w:sz="4" w:space="1" w:color="auto"/>
          <w:left w:val="single" w:sz="4" w:space="1" w:color="auto"/>
          <w:bottom w:val="single" w:sz="4" w:space="1" w:color="auto"/>
          <w:right w:val="single" w:sz="4" w:space="1" w:color="auto"/>
        </w:pBdr>
        <w:rPr>
          <w:rFonts w:ascii="Courier New" w:hAnsi="Courier New" w:cs="Courier New"/>
          <w:sz w:val="16"/>
        </w:rPr>
      </w:pPr>
      <w:r w:rsidRPr="00601A3A">
        <w:rPr>
          <w:rFonts w:ascii="Courier New" w:hAnsi="Courier New" w:cs="Courier New"/>
          <w:sz w:val="16"/>
        </w:rPr>
        <w:t>fi</w:t>
      </w:r>
    </w:p>
    <w:p w:rsidR="00664EBD" w:rsidRDefault="00664EBD" w:rsidP="004C2C2A">
      <w:pPr>
        <w:pStyle w:val="PlainText"/>
        <w:rPr>
          <w:rFonts w:ascii="Courier New" w:hAnsi="Courier New" w:cs="Courier New"/>
        </w:rPr>
      </w:pPr>
    </w:p>
    <w:p w:rsidR="00CA51C0" w:rsidRDefault="00CA51C0" w:rsidP="00CA51C0">
      <w:r>
        <w:t>The script above demonstrates the structure of the interface script. It is written in Bourne Shell, the most basic of all shell scripts, i.e. the smallest common denominator and fully compatible across platforms.  It also allows subroutines to help separate the tasks. There are four important subroutines:</w:t>
      </w:r>
    </w:p>
    <w:p w:rsidR="00CA51C0" w:rsidRDefault="003F0209" w:rsidP="003F0209">
      <w:pPr>
        <w:pStyle w:val="ListParagraph"/>
        <w:numPr>
          <w:ilvl w:val="0"/>
          <w:numId w:val="20"/>
        </w:numPr>
      </w:pPr>
      <w:r>
        <w:t>handleQueryParam</w:t>
      </w:r>
      <w:r>
        <w:br/>
        <w:t>This subroutine handles the “queryparam” case. The parameter definitions are all contained in one single environment variable, PARAMDEFINTION, which would be different for different scripts.</w:t>
      </w:r>
      <w:r w:rsidR="00325D19">
        <w:t xml:space="preserve"> A possible additional option could be “help”, which could give a human readable help text, maybe defined in HELPTEXT.</w:t>
      </w:r>
    </w:p>
    <w:p w:rsidR="003F0209" w:rsidRDefault="003F0209" w:rsidP="003F0209">
      <w:pPr>
        <w:pStyle w:val="ListParagraph"/>
        <w:numPr>
          <w:ilvl w:val="0"/>
          <w:numId w:val="20"/>
        </w:numPr>
      </w:pPr>
      <w:r>
        <w:t>setDefaults</w:t>
      </w:r>
      <w:r>
        <w:br/>
        <w:t>Each script defines its own defaults.</w:t>
      </w:r>
    </w:p>
    <w:p w:rsidR="003F0209" w:rsidRDefault="003F0209" w:rsidP="003F0209">
      <w:pPr>
        <w:pStyle w:val="ListParagraph"/>
        <w:numPr>
          <w:ilvl w:val="0"/>
          <w:numId w:val="20"/>
        </w:numPr>
      </w:pPr>
      <w:r>
        <w:t>checkParameters</w:t>
      </w:r>
      <w:r>
        <w:br/>
        <w:t>This subroutine parses the parameter list.</w:t>
      </w:r>
    </w:p>
    <w:p w:rsidR="003F0209" w:rsidRDefault="003F0209" w:rsidP="003F0209">
      <w:pPr>
        <w:pStyle w:val="ListParagraph"/>
        <w:numPr>
          <w:ilvl w:val="0"/>
          <w:numId w:val="20"/>
        </w:numPr>
      </w:pPr>
      <w:r>
        <w:t>performAction</w:t>
      </w:r>
      <w:r>
        <w:br/>
        <w:t xml:space="preserve">This is the main subroutine that performs the action. This subroutine can call other scripts or any other available command, locally or remotely. </w:t>
      </w:r>
    </w:p>
    <w:p w:rsidR="003F0209" w:rsidRDefault="003F0209" w:rsidP="003F0209">
      <w:pPr>
        <w:ind w:left="360"/>
      </w:pPr>
      <w:r>
        <w:t>The error status is reported first and then the captured output of the performed action is released. This allows the NSGUI to distinguish the error case from the normal case.</w:t>
      </w:r>
    </w:p>
    <w:p w:rsidR="003F0209" w:rsidRPr="00CA51C0" w:rsidRDefault="00325D19" w:rsidP="00325D19">
      <w:r>
        <w:t xml:space="preserve">Query scripts are similar. The expected output format corresponds to the output of “show”, namely keyword/value pairs. </w:t>
      </w:r>
      <w:bookmarkStart w:id="0" w:name="_GoBack"/>
      <w:bookmarkEnd w:id="0"/>
    </w:p>
    <w:p w:rsidR="00CA78BC" w:rsidRDefault="00CA78BC" w:rsidP="00CA78BC">
      <w:pPr>
        <w:pStyle w:val="Heading1"/>
      </w:pPr>
      <w:r>
        <w:t>Possible Scripts</w:t>
      </w:r>
    </w:p>
    <w:p w:rsidR="00CA78BC" w:rsidRDefault="00CA78BC" w:rsidP="00CA78BC">
      <w:pPr>
        <w:ind w:left="450" w:hanging="450"/>
      </w:pPr>
      <w:r w:rsidRPr="00CA78BC">
        <w:t>CCD</w:t>
      </w:r>
      <w:r>
        <w:t xml:space="preserve"> Setup</w:t>
      </w:r>
      <w:r>
        <w:br/>
        <w:t>Prepares CCD for an exposure sequence</w:t>
      </w:r>
    </w:p>
    <w:p w:rsidR="00CA78BC" w:rsidRDefault="00CA78BC" w:rsidP="00C4681B">
      <w:pPr>
        <w:pStyle w:val="ListStyle1"/>
      </w:pPr>
      <w:r>
        <w:t>Start Exposure</w:t>
      </w:r>
      <w:r>
        <w:br/>
        <w:t>Starts the exposure</w:t>
      </w:r>
    </w:p>
    <w:p w:rsidR="00CA78BC" w:rsidRDefault="00CA78BC" w:rsidP="00C4681B">
      <w:pPr>
        <w:pStyle w:val="ListStyle1"/>
      </w:pPr>
      <w:r>
        <w:t>Check Exposure</w:t>
      </w:r>
      <w:r>
        <w:br/>
        <w:t>Checks if exposure is complete</w:t>
      </w:r>
    </w:p>
    <w:p w:rsidR="00CA78BC" w:rsidRDefault="00CA78BC" w:rsidP="00C4681B">
      <w:pPr>
        <w:pStyle w:val="ListStyle1"/>
      </w:pPr>
      <w:r>
        <w:t>CCD Shuffle</w:t>
      </w:r>
      <w:r>
        <w:br/>
        <w:t>Shuffles CCD</w:t>
      </w:r>
    </w:p>
    <w:p w:rsidR="00CA78BC" w:rsidRPr="00CA78BC" w:rsidRDefault="00CA78BC" w:rsidP="00C4681B">
      <w:pPr>
        <w:pStyle w:val="ListStyle1"/>
      </w:pPr>
      <w:r>
        <w:t>CCD Readout</w:t>
      </w:r>
      <w:r>
        <w:br/>
        <w:t>Performs CCD readout</w:t>
      </w:r>
    </w:p>
    <w:p w:rsidR="00CA78BC" w:rsidRPr="00CA78BC" w:rsidRDefault="00CA78BC" w:rsidP="00C4681B">
      <w:pPr>
        <w:pStyle w:val="ListStyle1"/>
      </w:pPr>
      <w:r>
        <w:t>CCD Cleanup</w:t>
      </w:r>
      <w:r>
        <w:br/>
        <w:t>Cleans up CCD</w:t>
      </w:r>
    </w:p>
    <w:sectPr w:rsidR="00CA78BC" w:rsidRPr="00CA78BC" w:rsidSect="00FF6FD3">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D3" w:rsidRDefault="00FF6FD3" w:rsidP="00FF6FD3">
      <w:pPr>
        <w:spacing w:after="0" w:line="240" w:lineRule="auto"/>
      </w:pPr>
      <w:r>
        <w:separator/>
      </w:r>
    </w:p>
  </w:endnote>
  <w:endnote w:type="continuationSeparator" w:id="0">
    <w:p w:rsidR="00FF6FD3" w:rsidRDefault="00FF6FD3" w:rsidP="00FF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F6FD3" w:rsidTr="00FF6FD3">
      <w:tc>
        <w:tcPr>
          <w:tcW w:w="3192" w:type="dxa"/>
        </w:tcPr>
        <w:p w:rsidR="00FF6FD3" w:rsidRDefault="00FF6FD3" w:rsidP="00FF6FD3">
          <w:pPr>
            <w:pStyle w:val="Footer"/>
            <w:tabs>
              <w:tab w:val="clear" w:pos="4680"/>
              <w:tab w:val="clear" w:pos="9360"/>
            </w:tabs>
          </w:pPr>
          <w:r>
            <w:t>NSGUI Script Interface Spec</w:t>
          </w:r>
          <w:r w:rsidRPr="00FF6FD3">
            <w:t xml:space="preserve"> </w:t>
          </w:r>
        </w:p>
      </w:tc>
      <w:tc>
        <w:tcPr>
          <w:tcW w:w="3192" w:type="dxa"/>
        </w:tcPr>
        <w:p w:rsidR="00FF6FD3" w:rsidRDefault="00FF6FD3" w:rsidP="00FF6FD3">
          <w:pPr>
            <w:pStyle w:val="Footer"/>
            <w:tabs>
              <w:tab w:val="clear" w:pos="4680"/>
              <w:tab w:val="clear" w:pos="9360"/>
            </w:tabs>
            <w:jc w:val="center"/>
          </w:pPr>
        </w:p>
      </w:tc>
      <w:tc>
        <w:tcPr>
          <w:tcW w:w="3192" w:type="dxa"/>
        </w:tcPr>
        <w:p w:rsidR="00FF6FD3" w:rsidRDefault="00FF6FD3" w:rsidP="00FF6FD3">
          <w:pPr>
            <w:pStyle w:val="Footer"/>
            <w:tabs>
              <w:tab w:val="clear" w:pos="4680"/>
              <w:tab w:val="clear" w:pos="9360"/>
            </w:tabs>
            <w:jc w:val="right"/>
          </w:pPr>
          <w:r>
            <w:t xml:space="preserve">Page </w:t>
          </w:r>
          <w:r>
            <w:rPr>
              <w:b/>
            </w:rPr>
            <w:fldChar w:fldCharType="begin"/>
          </w:r>
          <w:r>
            <w:rPr>
              <w:b/>
            </w:rPr>
            <w:instrText xml:space="preserve"> PAGE  \* Arabic  \* MERGEFORMAT </w:instrText>
          </w:r>
          <w:r>
            <w:rPr>
              <w:b/>
            </w:rPr>
            <w:fldChar w:fldCharType="separate"/>
          </w:r>
          <w:r w:rsidR="00325D19">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325D19">
            <w:rPr>
              <w:b/>
              <w:noProof/>
            </w:rPr>
            <w:t>7</w:t>
          </w:r>
          <w:r>
            <w:rPr>
              <w:b/>
            </w:rPr>
            <w:fldChar w:fldCharType="end"/>
          </w:r>
        </w:p>
      </w:tc>
    </w:tr>
  </w:tbl>
  <w:p w:rsidR="00FF6FD3" w:rsidRDefault="00FF6FD3" w:rsidP="00FF6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F6FD3" w:rsidTr="005434BB">
      <w:tc>
        <w:tcPr>
          <w:tcW w:w="3192" w:type="dxa"/>
        </w:tcPr>
        <w:p w:rsidR="00FF6FD3" w:rsidRDefault="00FF6FD3" w:rsidP="005434BB">
          <w:pPr>
            <w:pStyle w:val="Footer"/>
            <w:tabs>
              <w:tab w:val="clear" w:pos="4680"/>
              <w:tab w:val="clear" w:pos="9360"/>
            </w:tabs>
          </w:pPr>
          <w:r>
            <w:t>NSGUI Script Interface Spec</w:t>
          </w:r>
          <w:r w:rsidRPr="00FF6FD3">
            <w:t xml:space="preserve"> </w:t>
          </w:r>
        </w:p>
      </w:tc>
      <w:tc>
        <w:tcPr>
          <w:tcW w:w="3192" w:type="dxa"/>
        </w:tcPr>
        <w:p w:rsidR="00FF6FD3" w:rsidRDefault="00FF6FD3" w:rsidP="005434BB">
          <w:pPr>
            <w:pStyle w:val="Footer"/>
            <w:tabs>
              <w:tab w:val="clear" w:pos="4680"/>
              <w:tab w:val="clear" w:pos="9360"/>
            </w:tabs>
            <w:jc w:val="center"/>
          </w:pPr>
        </w:p>
      </w:tc>
      <w:tc>
        <w:tcPr>
          <w:tcW w:w="3192" w:type="dxa"/>
        </w:tcPr>
        <w:p w:rsidR="00FF6FD3" w:rsidRDefault="00FF6FD3" w:rsidP="005434BB">
          <w:pPr>
            <w:pStyle w:val="Footer"/>
            <w:tabs>
              <w:tab w:val="clear" w:pos="4680"/>
              <w:tab w:val="clear" w:pos="9360"/>
            </w:tabs>
            <w:jc w:val="right"/>
          </w:pPr>
          <w:r>
            <w:t xml:space="preserve">Page </w:t>
          </w:r>
          <w:r>
            <w:rPr>
              <w:b/>
            </w:rPr>
            <w:fldChar w:fldCharType="begin"/>
          </w:r>
          <w:r>
            <w:rPr>
              <w:b/>
            </w:rPr>
            <w:instrText xml:space="preserve"> PAGE  \* Arabic  \* MERGEFORMAT </w:instrText>
          </w:r>
          <w:r>
            <w:rPr>
              <w:b/>
            </w:rPr>
            <w:fldChar w:fldCharType="separate"/>
          </w:r>
          <w:r w:rsidR="00CA51C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A51C0">
            <w:rPr>
              <w:b/>
              <w:noProof/>
            </w:rPr>
            <w:t>7</w:t>
          </w:r>
          <w:r>
            <w:rPr>
              <w:b/>
            </w:rPr>
            <w:fldChar w:fldCharType="end"/>
          </w:r>
        </w:p>
      </w:tc>
    </w:tr>
  </w:tbl>
  <w:p w:rsidR="00FF6FD3" w:rsidRDefault="00FF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D3" w:rsidRDefault="00FF6FD3" w:rsidP="00FF6FD3">
      <w:pPr>
        <w:spacing w:after="0" w:line="240" w:lineRule="auto"/>
      </w:pPr>
      <w:r>
        <w:separator/>
      </w:r>
    </w:p>
  </w:footnote>
  <w:footnote w:type="continuationSeparator" w:id="0">
    <w:p w:rsidR="00FF6FD3" w:rsidRDefault="00FF6FD3" w:rsidP="00FF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F6FD3" w:rsidTr="00FF6FD3">
      <w:tc>
        <w:tcPr>
          <w:tcW w:w="4788" w:type="dxa"/>
        </w:tcPr>
        <w:p w:rsidR="00FF6FD3" w:rsidRDefault="00FF6FD3" w:rsidP="00FF6FD3">
          <w:pPr>
            <w:pStyle w:val="Header"/>
            <w:tabs>
              <w:tab w:val="clear" w:pos="4680"/>
              <w:tab w:val="clear" w:pos="9360"/>
              <w:tab w:val="left" w:pos="1473"/>
            </w:tabs>
          </w:pPr>
          <w:r>
            <w:t>W. M. Keck Observatory</w:t>
          </w:r>
        </w:p>
      </w:tc>
      <w:tc>
        <w:tcPr>
          <w:tcW w:w="4788" w:type="dxa"/>
        </w:tcPr>
        <w:p w:rsidR="00FF6FD3" w:rsidRDefault="00FF6FD3" w:rsidP="00FF6FD3">
          <w:pPr>
            <w:pStyle w:val="Header"/>
            <w:jc w:val="right"/>
          </w:pPr>
        </w:p>
      </w:tc>
    </w:tr>
  </w:tbl>
  <w:p w:rsidR="00FF6FD3" w:rsidRDefault="00FF6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F8D"/>
    <w:multiLevelType w:val="multilevel"/>
    <w:tmpl w:val="988A853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nsid w:val="0CC506DC"/>
    <w:multiLevelType w:val="multilevel"/>
    <w:tmpl w:val="C44E9B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
    <w:nsid w:val="1F6B0420"/>
    <w:multiLevelType w:val="hybridMultilevel"/>
    <w:tmpl w:val="BD7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A7349"/>
    <w:multiLevelType w:val="multilevel"/>
    <w:tmpl w:val="06E62A7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
    <w:nsid w:val="31A13460"/>
    <w:multiLevelType w:val="multilevel"/>
    <w:tmpl w:val="2A3EE46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nsid w:val="333E1682"/>
    <w:multiLevelType w:val="multilevel"/>
    <w:tmpl w:val="7BD65AE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
    <w:nsid w:val="349E5D0D"/>
    <w:multiLevelType w:val="multilevel"/>
    <w:tmpl w:val="409CEE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FC41276"/>
    <w:multiLevelType w:val="multilevel"/>
    <w:tmpl w:val="BACA5C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
    <w:nsid w:val="4EDD2F61"/>
    <w:multiLevelType w:val="multilevel"/>
    <w:tmpl w:val="9D0EB65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4F0E209A"/>
    <w:multiLevelType w:val="hybridMultilevel"/>
    <w:tmpl w:val="DD82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D1A6E"/>
    <w:multiLevelType w:val="hybridMultilevel"/>
    <w:tmpl w:val="27F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B5D47"/>
    <w:multiLevelType w:val="multilevel"/>
    <w:tmpl w:val="5D7A78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2">
    <w:nsid w:val="5A1826BE"/>
    <w:multiLevelType w:val="multilevel"/>
    <w:tmpl w:val="DCBA8E0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3">
    <w:nsid w:val="5C8224AD"/>
    <w:multiLevelType w:val="multilevel"/>
    <w:tmpl w:val="6EBEE92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4">
    <w:nsid w:val="5E8A2832"/>
    <w:multiLevelType w:val="hybridMultilevel"/>
    <w:tmpl w:val="63E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E6C24"/>
    <w:multiLevelType w:val="multilevel"/>
    <w:tmpl w:val="E72879C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681A0D74"/>
    <w:multiLevelType w:val="multilevel"/>
    <w:tmpl w:val="AEC091B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7">
    <w:nsid w:val="72B31E13"/>
    <w:multiLevelType w:val="multilevel"/>
    <w:tmpl w:val="DA2A14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8">
    <w:nsid w:val="770679F7"/>
    <w:multiLevelType w:val="hybridMultilevel"/>
    <w:tmpl w:val="7F5C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D53E79"/>
    <w:multiLevelType w:val="multilevel"/>
    <w:tmpl w:val="AEEAF78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4"/>
  </w:num>
  <w:num w:numId="2">
    <w:abstractNumId w:val="19"/>
  </w:num>
  <w:num w:numId="3">
    <w:abstractNumId w:val="12"/>
  </w:num>
  <w:num w:numId="4">
    <w:abstractNumId w:val="11"/>
  </w:num>
  <w:num w:numId="5">
    <w:abstractNumId w:val="17"/>
  </w:num>
  <w:num w:numId="6">
    <w:abstractNumId w:val="0"/>
  </w:num>
  <w:num w:numId="7">
    <w:abstractNumId w:val="1"/>
  </w:num>
  <w:num w:numId="8">
    <w:abstractNumId w:val="7"/>
  </w:num>
  <w:num w:numId="9">
    <w:abstractNumId w:val="16"/>
  </w:num>
  <w:num w:numId="10">
    <w:abstractNumId w:val="3"/>
  </w:num>
  <w:num w:numId="11">
    <w:abstractNumId w:val="8"/>
  </w:num>
  <w:num w:numId="12">
    <w:abstractNumId w:val="15"/>
  </w:num>
  <w:num w:numId="13">
    <w:abstractNumId w:val="5"/>
  </w:num>
  <w:num w:numId="14">
    <w:abstractNumId w:val="13"/>
  </w:num>
  <w:num w:numId="15">
    <w:abstractNumId w:val="18"/>
  </w:num>
  <w:num w:numId="16">
    <w:abstractNumId w:val="10"/>
  </w:num>
  <w:num w:numId="17">
    <w:abstractNumId w:val="9"/>
  </w:num>
  <w:num w:numId="18">
    <w:abstractNumId w:val="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97"/>
    <w:rsid w:val="00160875"/>
    <w:rsid w:val="00325D19"/>
    <w:rsid w:val="00351ABA"/>
    <w:rsid w:val="003C05A7"/>
    <w:rsid w:val="003F0209"/>
    <w:rsid w:val="00575545"/>
    <w:rsid w:val="00601A3A"/>
    <w:rsid w:val="00662963"/>
    <w:rsid w:val="00664EBD"/>
    <w:rsid w:val="007233A1"/>
    <w:rsid w:val="0075031F"/>
    <w:rsid w:val="00775F9A"/>
    <w:rsid w:val="00944D97"/>
    <w:rsid w:val="009F279B"/>
    <w:rsid w:val="00A5406C"/>
    <w:rsid w:val="00AF4A1C"/>
    <w:rsid w:val="00BD484A"/>
    <w:rsid w:val="00C26D23"/>
    <w:rsid w:val="00C4681B"/>
    <w:rsid w:val="00CA51C0"/>
    <w:rsid w:val="00CA78BC"/>
    <w:rsid w:val="00DC575E"/>
    <w:rsid w:val="00E10751"/>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23"/>
  </w:style>
  <w:style w:type="paragraph" w:styleId="Heading1">
    <w:name w:val="heading 1"/>
    <w:basedOn w:val="Normal"/>
    <w:next w:val="Normal"/>
    <w:link w:val="Heading1Char"/>
    <w:uiPriority w:val="9"/>
    <w:qFormat/>
    <w:rsid w:val="00FF6FD3"/>
    <w:pPr>
      <w:keepNext/>
      <w:keepLines/>
      <w:numPr>
        <w:numId w:val="19"/>
      </w:numPr>
      <w:spacing w:before="480" w:after="120"/>
      <w:outlineLvl w:val="0"/>
    </w:pPr>
    <w:rPr>
      <w:rFonts w:asciiTheme="majorHAnsi" w:eastAsiaTheme="majorEastAsia" w:hAnsiTheme="majorHAnsi" w:cstheme="majorBidi"/>
      <w:b/>
      <w:bCs/>
      <w:color w:val="4F81BD" w:themeColor="accent1"/>
      <w:sz w:val="28"/>
      <w:szCs w:val="28"/>
    </w:rPr>
  </w:style>
  <w:style w:type="paragraph" w:styleId="Heading2">
    <w:name w:val="heading 2"/>
    <w:basedOn w:val="Heading1"/>
    <w:next w:val="Body"/>
    <w:link w:val="Heading2Char"/>
    <w:rsid w:val="00C26D23"/>
    <w:pPr>
      <w:numPr>
        <w:ilvl w:val="1"/>
      </w:numPr>
      <w:pBdr>
        <w:top w:val="nil"/>
        <w:left w:val="nil"/>
        <w:bottom w:val="nil"/>
        <w:right w:val="nil"/>
        <w:between w:val="nil"/>
        <w:bar w:val="nil"/>
      </w:pBdr>
      <w:spacing w:line="240" w:lineRule="auto"/>
      <w:outlineLvl w:val="1"/>
    </w:pPr>
    <w:rPr>
      <w:rFonts w:eastAsia="Arial Unicode MS" w:cs="Arial Unicode MS"/>
      <w:bCs w:val="0"/>
      <w:sz w:val="26"/>
      <w:szCs w:val="26"/>
      <w:bdr w:val="nil"/>
    </w:rPr>
  </w:style>
  <w:style w:type="paragraph" w:styleId="Heading3">
    <w:name w:val="heading 3"/>
    <w:basedOn w:val="Normal"/>
    <w:next w:val="Normal"/>
    <w:link w:val="Heading3Char"/>
    <w:uiPriority w:val="9"/>
    <w:unhideWhenUsed/>
    <w:qFormat/>
    <w:rsid w:val="00944D97"/>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575E"/>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575E"/>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575E"/>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575E"/>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575E"/>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575E"/>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44D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44D9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C26D23"/>
    <w:rPr>
      <w:rFonts w:asciiTheme="majorHAnsi" w:eastAsia="Arial Unicode MS" w:hAnsiTheme="majorHAnsi" w:cs="Arial Unicode MS"/>
      <w:b/>
      <w:color w:val="4F81BD" w:themeColor="accent1"/>
      <w:sz w:val="26"/>
      <w:szCs w:val="26"/>
      <w:bdr w:val="nil"/>
    </w:rPr>
  </w:style>
  <w:style w:type="paragraph" w:customStyle="1" w:styleId="Body">
    <w:name w:val="Body"/>
    <w:rsid w:val="00944D9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Heading">
    <w:name w:val="Heading"/>
    <w:next w:val="Body"/>
    <w:rsid w:val="00944D97"/>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paragraph" w:styleId="Subtitle">
    <w:name w:val="Subtitle"/>
    <w:basedOn w:val="Normal"/>
    <w:next w:val="Normal"/>
    <w:link w:val="SubtitleChar"/>
    <w:uiPriority w:val="11"/>
    <w:qFormat/>
    <w:rsid w:val="00944D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D9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F6FD3"/>
    <w:rPr>
      <w:rFonts w:asciiTheme="majorHAnsi" w:eastAsiaTheme="majorEastAsia" w:hAnsiTheme="majorHAnsi" w:cstheme="majorBidi"/>
      <w:b/>
      <w:bCs/>
      <w:color w:val="4F81BD" w:themeColor="accent1"/>
      <w:sz w:val="28"/>
      <w:szCs w:val="28"/>
    </w:rPr>
  </w:style>
  <w:style w:type="character" w:customStyle="1" w:styleId="Heading3Char">
    <w:name w:val="Heading 3 Char"/>
    <w:basedOn w:val="DefaultParagraphFont"/>
    <w:link w:val="Heading3"/>
    <w:uiPriority w:val="9"/>
    <w:rsid w:val="00944D9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75F9A"/>
    <w:pPr>
      <w:ind w:left="720"/>
      <w:contextualSpacing/>
    </w:pPr>
  </w:style>
  <w:style w:type="paragraph" w:styleId="Header">
    <w:name w:val="header"/>
    <w:basedOn w:val="Normal"/>
    <w:link w:val="HeaderChar"/>
    <w:uiPriority w:val="99"/>
    <w:unhideWhenUsed/>
    <w:rsid w:val="00FF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D3"/>
  </w:style>
  <w:style w:type="paragraph" w:styleId="Footer">
    <w:name w:val="footer"/>
    <w:basedOn w:val="Normal"/>
    <w:link w:val="FooterChar"/>
    <w:uiPriority w:val="99"/>
    <w:unhideWhenUsed/>
    <w:rsid w:val="00FF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D3"/>
  </w:style>
  <w:style w:type="paragraph" w:styleId="BalloonText">
    <w:name w:val="Balloon Text"/>
    <w:basedOn w:val="Normal"/>
    <w:link w:val="BalloonTextChar"/>
    <w:uiPriority w:val="99"/>
    <w:semiHidden/>
    <w:unhideWhenUsed/>
    <w:rsid w:val="00FF6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FD3"/>
    <w:rPr>
      <w:rFonts w:ascii="Tahoma" w:hAnsi="Tahoma" w:cs="Tahoma"/>
      <w:sz w:val="16"/>
      <w:szCs w:val="16"/>
    </w:rPr>
  </w:style>
  <w:style w:type="table" w:styleId="TableGrid">
    <w:name w:val="Table Grid"/>
    <w:basedOn w:val="TableNormal"/>
    <w:uiPriority w:val="59"/>
    <w:rsid w:val="00FF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C57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57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57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57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57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575E"/>
    <w:rPr>
      <w:rFonts w:asciiTheme="majorHAnsi" w:eastAsiaTheme="majorEastAsia" w:hAnsiTheme="majorHAnsi" w:cstheme="majorBidi"/>
      <w:i/>
      <w:iCs/>
      <w:color w:val="404040" w:themeColor="text1" w:themeTint="BF"/>
      <w:sz w:val="20"/>
      <w:szCs w:val="20"/>
    </w:rPr>
  </w:style>
  <w:style w:type="paragraph" w:customStyle="1" w:styleId="ListStyle1">
    <w:name w:val="ListStyle1"/>
    <w:basedOn w:val="Normal"/>
    <w:link w:val="ListStyle1Char"/>
    <w:qFormat/>
    <w:rsid w:val="00C4681B"/>
    <w:pPr>
      <w:ind w:left="450" w:hanging="450"/>
    </w:pPr>
  </w:style>
  <w:style w:type="paragraph" w:styleId="PlainText">
    <w:name w:val="Plain Text"/>
    <w:basedOn w:val="Normal"/>
    <w:link w:val="PlainTextChar"/>
    <w:uiPriority w:val="99"/>
    <w:unhideWhenUsed/>
    <w:rsid w:val="007233A1"/>
    <w:pPr>
      <w:spacing w:after="0" w:line="240" w:lineRule="auto"/>
    </w:pPr>
    <w:rPr>
      <w:rFonts w:ascii="Consolas" w:hAnsi="Consolas" w:cs="Consolas"/>
      <w:sz w:val="21"/>
      <w:szCs w:val="21"/>
    </w:rPr>
  </w:style>
  <w:style w:type="character" w:customStyle="1" w:styleId="ListStyle1Char">
    <w:name w:val="ListStyle1 Char"/>
    <w:basedOn w:val="DefaultParagraphFont"/>
    <w:link w:val="ListStyle1"/>
    <w:rsid w:val="00C4681B"/>
  </w:style>
  <w:style w:type="character" w:customStyle="1" w:styleId="PlainTextChar">
    <w:name w:val="Plain Text Char"/>
    <w:basedOn w:val="DefaultParagraphFont"/>
    <w:link w:val="PlainText"/>
    <w:uiPriority w:val="99"/>
    <w:rsid w:val="007233A1"/>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23"/>
  </w:style>
  <w:style w:type="paragraph" w:styleId="Heading1">
    <w:name w:val="heading 1"/>
    <w:basedOn w:val="Normal"/>
    <w:next w:val="Normal"/>
    <w:link w:val="Heading1Char"/>
    <w:uiPriority w:val="9"/>
    <w:qFormat/>
    <w:rsid w:val="00FF6FD3"/>
    <w:pPr>
      <w:keepNext/>
      <w:keepLines/>
      <w:numPr>
        <w:numId w:val="19"/>
      </w:numPr>
      <w:spacing w:before="480" w:after="120"/>
      <w:outlineLvl w:val="0"/>
    </w:pPr>
    <w:rPr>
      <w:rFonts w:asciiTheme="majorHAnsi" w:eastAsiaTheme="majorEastAsia" w:hAnsiTheme="majorHAnsi" w:cstheme="majorBidi"/>
      <w:b/>
      <w:bCs/>
      <w:color w:val="4F81BD" w:themeColor="accent1"/>
      <w:sz w:val="28"/>
      <w:szCs w:val="28"/>
    </w:rPr>
  </w:style>
  <w:style w:type="paragraph" w:styleId="Heading2">
    <w:name w:val="heading 2"/>
    <w:basedOn w:val="Heading1"/>
    <w:next w:val="Body"/>
    <w:link w:val="Heading2Char"/>
    <w:rsid w:val="00C26D23"/>
    <w:pPr>
      <w:numPr>
        <w:ilvl w:val="1"/>
      </w:numPr>
      <w:pBdr>
        <w:top w:val="nil"/>
        <w:left w:val="nil"/>
        <w:bottom w:val="nil"/>
        <w:right w:val="nil"/>
        <w:between w:val="nil"/>
        <w:bar w:val="nil"/>
      </w:pBdr>
      <w:spacing w:line="240" w:lineRule="auto"/>
      <w:outlineLvl w:val="1"/>
    </w:pPr>
    <w:rPr>
      <w:rFonts w:eastAsia="Arial Unicode MS" w:cs="Arial Unicode MS"/>
      <w:bCs w:val="0"/>
      <w:sz w:val="26"/>
      <w:szCs w:val="26"/>
      <w:bdr w:val="nil"/>
    </w:rPr>
  </w:style>
  <w:style w:type="paragraph" w:styleId="Heading3">
    <w:name w:val="heading 3"/>
    <w:basedOn w:val="Normal"/>
    <w:next w:val="Normal"/>
    <w:link w:val="Heading3Char"/>
    <w:uiPriority w:val="9"/>
    <w:unhideWhenUsed/>
    <w:qFormat/>
    <w:rsid w:val="00944D97"/>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575E"/>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575E"/>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575E"/>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575E"/>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575E"/>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575E"/>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44D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44D9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C26D23"/>
    <w:rPr>
      <w:rFonts w:asciiTheme="majorHAnsi" w:eastAsia="Arial Unicode MS" w:hAnsiTheme="majorHAnsi" w:cs="Arial Unicode MS"/>
      <w:b/>
      <w:color w:val="4F81BD" w:themeColor="accent1"/>
      <w:sz w:val="26"/>
      <w:szCs w:val="26"/>
      <w:bdr w:val="nil"/>
    </w:rPr>
  </w:style>
  <w:style w:type="paragraph" w:customStyle="1" w:styleId="Body">
    <w:name w:val="Body"/>
    <w:rsid w:val="00944D9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Heading">
    <w:name w:val="Heading"/>
    <w:next w:val="Body"/>
    <w:rsid w:val="00944D97"/>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paragraph" w:styleId="Subtitle">
    <w:name w:val="Subtitle"/>
    <w:basedOn w:val="Normal"/>
    <w:next w:val="Normal"/>
    <w:link w:val="SubtitleChar"/>
    <w:uiPriority w:val="11"/>
    <w:qFormat/>
    <w:rsid w:val="00944D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D9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F6FD3"/>
    <w:rPr>
      <w:rFonts w:asciiTheme="majorHAnsi" w:eastAsiaTheme="majorEastAsia" w:hAnsiTheme="majorHAnsi" w:cstheme="majorBidi"/>
      <w:b/>
      <w:bCs/>
      <w:color w:val="4F81BD" w:themeColor="accent1"/>
      <w:sz w:val="28"/>
      <w:szCs w:val="28"/>
    </w:rPr>
  </w:style>
  <w:style w:type="character" w:customStyle="1" w:styleId="Heading3Char">
    <w:name w:val="Heading 3 Char"/>
    <w:basedOn w:val="DefaultParagraphFont"/>
    <w:link w:val="Heading3"/>
    <w:uiPriority w:val="9"/>
    <w:rsid w:val="00944D9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75F9A"/>
    <w:pPr>
      <w:ind w:left="720"/>
      <w:contextualSpacing/>
    </w:pPr>
  </w:style>
  <w:style w:type="paragraph" w:styleId="Header">
    <w:name w:val="header"/>
    <w:basedOn w:val="Normal"/>
    <w:link w:val="HeaderChar"/>
    <w:uiPriority w:val="99"/>
    <w:unhideWhenUsed/>
    <w:rsid w:val="00FF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D3"/>
  </w:style>
  <w:style w:type="paragraph" w:styleId="Footer">
    <w:name w:val="footer"/>
    <w:basedOn w:val="Normal"/>
    <w:link w:val="FooterChar"/>
    <w:uiPriority w:val="99"/>
    <w:unhideWhenUsed/>
    <w:rsid w:val="00FF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FD3"/>
  </w:style>
  <w:style w:type="paragraph" w:styleId="BalloonText">
    <w:name w:val="Balloon Text"/>
    <w:basedOn w:val="Normal"/>
    <w:link w:val="BalloonTextChar"/>
    <w:uiPriority w:val="99"/>
    <w:semiHidden/>
    <w:unhideWhenUsed/>
    <w:rsid w:val="00FF6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FD3"/>
    <w:rPr>
      <w:rFonts w:ascii="Tahoma" w:hAnsi="Tahoma" w:cs="Tahoma"/>
      <w:sz w:val="16"/>
      <w:szCs w:val="16"/>
    </w:rPr>
  </w:style>
  <w:style w:type="table" w:styleId="TableGrid">
    <w:name w:val="Table Grid"/>
    <w:basedOn w:val="TableNormal"/>
    <w:uiPriority w:val="59"/>
    <w:rsid w:val="00FF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C57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57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57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57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57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575E"/>
    <w:rPr>
      <w:rFonts w:asciiTheme="majorHAnsi" w:eastAsiaTheme="majorEastAsia" w:hAnsiTheme="majorHAnsi" w:cstheme="majorBidi"/>
      <w:i/>
      <w:iCs/>
      <w:color w:val="404040" w:themeColor="text1" w:themeTint="BF"/>
      <w:sz w:val="20"/>
      <w:szCs w:val="20"/>
    </w:rPr>
  </w:style>
  <w:style w:type="paragraph" w:customStyle="1" w:styleId="ListStyle1">
    <w:name w:val="ListStyle1"/>
    <w:basedOn w:val="Normal"/>
    <w:link w:val="ListStyle1Char"/>
    <w:qFormat/>
    <w:rsid w:val="00C4681B"/>
    <w:pPr>
      <w:ind w:left="450" w:hanging="450"/>
    </w:pPr>
  </w:style>
  <w:style w:type="paragraph" w:styleId="PlainText">
    <w:name w:val="Plain Text"/>
    <w:basedOn w:val="Normal"/>
    <w:link w:val="PlainTextChar"/>
    <w:uiPriority w:val="99"/>
    <w:unhideWhenUsed/>
    <w:rsid w:val="007233A1"/>
    <w:pPr>
      <w:spacing w:after="0" w:line="240" w:lineRule="auto"/>
    </w:pPr>
    <w:rPr>
      <w:rFonts w:ascii="Consolas" w:hAnsi="Consolas" w:cs="Consolas"/>
      <w:sz w:val="21"/>
      <w:szCs w:val="21"/>
    </w:rPr>
  </w:style>
  <w:style w:type="character" w:customStyle="1" w:styleId="ListStyle1Char">
    <w:name w:val="ListStyle1 Char"/>
    <w:basedOn w:val="DefaultParagraphFont"/>
    <w:link w:val="ListStyle1"/>
    <w:rsid w:val="00C4681B"/>
  </w:style>
  <w:style w:type="character" w:customStyle="1" w:styleId="PlainTextChar">
    <w:name w:val="Plain Text Char"/>
    <w:basedOn w:val="DefaultParagraphFont"/>
    <w:link w:val="PlainText"/>
    <w:uiPriority w:val="99"/>
    <w:rsid w:val="007233A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7</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W.M. Keck Observatory</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 Hung Kwok</dc:creator>
  <cp:lastModifiedBy>Shui Hung Kwok</cp:lastModifiedBy>
  <cp:revision>9</cp:revision>
  <dcterms:created xsi:type="dcterms:W3CDTF">2015-03-23T02:15:00Z</dcterms:created>
  <dcterms:modified xsi:type="dcterms:W3CDTF">2015-03-25T03:19:00Z</dcterms:modified>
</cp:coreProperties>
</file>